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A3D" w14:textId="20B479B9" w:rsidR="002A7FED" w:rsidRPr="00794B6F" w:rsidRDefault="00DC6D46" w:rsidP="00DC6D4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3-D</w:t>
      </w:r>
      <w:r w:rsidR="003E6278" w:rsidRPr="00794B6F">
        <w:rPr>
          <w:b/>
          <w:sz w:val="28"/>
          <w:szCs w:val="28"/>
        </w:rPr>
        <w:t xml:space="preserve"> Lesson Plan Template</w:t>
      </w:r>
    </w:p>
    <w:p w14:paraId="3609D060" w14:textId="77777777" w:rsidR="003E6278" w:rsidRDefault="003E627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2829"/>
        <w:gridCol w:w="1512"/>
        <w:gridCol w:w="3433"/>
      </w:tblGrid>
      <w:tr w:rsidR="00FA31A1" w14:paraId="42799B29" w14:textId="77777777" w:rsidTr="00FC7ED2">
        <w:tc>
          <w:tcPr>
            <w:tcW w:w="1576" w:type="dxa"/>
            <w:shd w:val="clear" w:color="auto" w:fill="E6E6E6"/>
          </w:tcPr>
          <w:p w14:paraId="50D0DFD9" w14:textId="4E425D05" w:rsidR="00FA31A1" w:rsidRDefault="00FA31A1" w:rsidP="00B655E0">
            <w:pPr>
              <w:contextualSpacing/>
            </w:pPr>
            <w:r>
              <w:t>Author:</w:t>
            </w:r>
          </w:p>
        </w:tc>
        <w:tc>
          <w:tcPr>
            <w:tcW w:w="7774" w:type="dxa"/>
            <w:gridSpan w:val="3"/>
          </w:tcPr>
          <w:p w14:paraId="782870BB" w14:textId="62F75C96" w:rsidR="00FA31A1" w:rsidRPr="00000AA7" w:rsidRDefault="00FA31A1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Insert your name(s) here. Include the name of your school or institution.</w:t>
            </w:r>
          </w:p>
        </w:tc>
      </w:tr>
      <w:tr w:rsidR="00897339" w14:paraId="522B538B" w14:textId="77777777" w:rsidTr="00FC7ED2">
        <w:tc>
          <w:tcPr>
            <w:tcW w:w="1576" w:type="dxa"/>
            <w:shd w:val="clear" w:color="auto" w:fill="E6E6E6"/>
          </w:tcPr>
          <w:p w14:paraId="318BC107" w14:textId="77777777" w:rsidR="00897339" w:rsidRDefault="00897339" w:rsidP="00B655E0">
            <w:pPr>
              <w:contextualSpacing/>
            </w:pPr>
            <w:r>
              <w:t>Lesson Title:</w:t>
            </w:r>
          </w:p>
          <w:p w14:paraId="5978EE53" w14:textId="77777777" w:rsidR="00897339" w:rsidRDefault="00897339" w:rsidP="00B655E0">
            <w:pPr>
              <w:contextualSpacing/>
            </w:pPr>
          </w:p>
        </w:tc>
        <w:tc>
          <w:tcPr>
            <w:tcW w:w="7774" w:type="dxa"/>
            <w:gridSpan w:val="3"/>
          </w:tcPr>
          <w:p w14:paraId="0F5BDC9E" w14:textId="124D4E3E" w:rsidR="00897339" w:rsidRPr="00000AA7" w:rsidRDefault="00B86C96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Insert lesson/unit title here</w:t>
            </w:r>
          </w:p>
        </w:tc>
      </w:tr>
      <w:tr w:rsidR="00897339" w14:paraId="7B871169" w14:textId="77777777" w:rsidTr="00FC7ED2">
        <w:tc>
          <w:tcPr>
            <w:tcW w:w="1576" w:type="dxa"/>
            <w:tcBorders>
              <w:bottom w:val="single" w:sz="4" w:space="0" w:color="auto"/>
            </w:tcBorders>
            <w:shd w:val="clear" w:color="auto" w:fill="E6E6E6"/>
          </w:tcPr>
          <w:p w14:paraId="6330D389" w14:textId="77777777" w:rsidR="00897339" w:rsidRDefault="00897339" w:rsidP="00B655E0">
            <w:pPr>
              <w:contextualSpacing/>
            </w:pPr>
            <w:r>
              <w:t>Lesson Topic:</w:t>
            </w:r>
          </w:p>
          <w:p w14:paraId="63301904" w14:textId="77777777" w:rsidR="00897339" w:rsidRDefault="00897339" w:rsidP="00B655E0">
            <w:pPr>
              <w:contextualSpacing/>
            </w:pPr>
          </w:p>
        </w:tc>
        <w:tc>
          <w:tcPr>
            <w:tcW w:w="7774" w:type="dxa"/>
            <w:gridSpan w:val="3"/>
            <w:tcBorders>
              <w:bottom w:val="single" w:sz="4" w:space="0" w:color="auto"/>
            </w:tcBorders>
          </w:tcPr>
          <w:p w14:paraId="473C9E05" w14:textId="500421FF" w:rsidR="00897339" w:rsidRPr="00000AA7" w:rsidRDefault="00B86C96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What science topic – i.e., adaptations, food chains, or biogeochemical cycles</w:t>
            </w:r>
          </w:p>
        </w:tc>
      </w:tr>
      <w:tr w:rsidR="00897339" w14:paraId="1B1A57F2" w14:textId="77777777" w:rsidTr="00FC7ED2">
        <w:tc>
          <w:tcPr>
            <w:tcW w:w="9350" w:type="dxa"/>
            <w:gridSpan w:val="4"/>
            <w:shd w:val="clear" w:color="auto" w:fill="116280"/>
          </w:tcPr>
          <w:p w14:paraId="07B3E30E" w14:textId="01D857B6" w:rsidR="00897339" w:rsidRPr="00B655E0" w:rsidRDefault="00897339" w:rsidP="00BB1C0C">
            <w:pPr>
              <w:tabs>
                <w:tab w:val="left" w:pos="1896"/>
                <w:tab w:val="left" w:pos="3919"/>
                <w:tab w:val="left" w:pos="6216"/>
              </w:tabs>
              <w:contextualSpacing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          </w:t>
            </w:r>
            <w:r w:rsidRPr="00B655E0">
              <w:rPr>
                <w:b/>
                <w:color w:val="FFFFFF" w:themeColor="background1"/>
              </w:rPr>
              <w:t>Context</w:t>
            </w:r>
            <w:r w:rsidR="00B655E0" w:rsidRPr="00B655E0">
              <w:rPr>
                <w:b/>
                <w:color w:val="FFFFFF" w:themeColor="background1"/>
              </w:rPr>
              <w:tab/>
            </w:r>
          </w:p>
        </w:tc>
      </w:tr>
      <w:tr w:rsidR="00897339" w14:paraId="16D93BA1" w14:textId="77777777" w:rsidTr="00FC7ED2">
        <w:tc>
          <w:tcPr>
            <w:tcW w:w="1576" w:type="dxa"/>
            <w:shd w:val="clear" w:color="auto" w:fill="E6E6E6"/>
          </w:tcPr>
          <w:p w14:paraId="64956B32" w14:textId="721F087E" w:rsidR="00897339" w:rsidRDefault="00897339">
            <w:pPr>
              <w:contextualSpacing/>
            </w:pPr>
            <w:r>
              <w:t>Grade Level</w:t>
            </w:r>
            <w:r w:rsidR="002D76EF">
              <w:t>, Course</w:t>
            </w:r>
          </w:p>
        </w:tc>
        <w:tc>
          <w:tcPr>
            <w:tcW w:w="7774" w:type="dxa"/>
            <w:gridSpan w:val="3"/>
            <w:shd w:val="clear" w:color="auto" w:fill="auto"/>
          </w:tcPr>
          <w:p w14:paraId="533E4490" w14:textId="2B95BA18" w:rsidR="00897339" w:rsidRPr="00000AA7" w:rsidRDefault="00B86C96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For what grade level(s)</w:t>
            </w:r>
            <w:r w:rsidR="002D76EF" w:rsidRPr="00000AA7">
              <w:rPr>
                <w:i/>
                <w:color w:val="31849B" w:themeColor="accent5" w:themeShade="BF"/>
              </w:rPr>
              <w:t xml:space="preserve"> and/or course</w:t>
            </w:r>
            <w:r w:rsidRPr="00000AA7">
              <w:rPr>
                <w:i/>
                <w:color w:val="31849B" w:themeColor="accent5" w:themeShade="BF"/>
              </w:rPr>
              <w:t xml:space="preserve"> is the lesson intended?</w:t>
            </w:r>
          </w:p>
        </w:tc>
      </w:tr>
      <w:tr w:rsidR="00897339" w14:paraId="4698E34D" w14:textId="77777777" w:rsidTr="00FC7ED2">
        <w:tc>
          <w:tcPr>
            <w:tcW w:w="1576" w:type="dxa"/>
            <w:tcBorders>
              <w:bottom w:val="single" w:sz="4" w:space="0" w:color="auto"/>
            </w:tcBorders>
            <w:shd w:val="clear" w:color="auto" w:fill="E6E6E6"/>
          </w:tcPr>
          <w:p w14:paraId="26D157DF" w14:textId="77777777" w:rsidR="00897339" w:rsidRDefault="00897339">
            <w:pPr>
              <w:contextualSpacing/>
            </w:pPr>
            <w:r>
              <w:t>Anticipated timeline</w:t>
            </w:r>
          </w:p>
        </w:tc>
        <w:tc>
          <w:tcPr>
            <w:tcW w:w="77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24CB52" w14:textId="2B8538AE" w:rsidR="00897339" w:rsidRPr="00000AA7" w:rsidRDefault="00B86C96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color w:val="31849B" w:themeColor="accent5" w:themeShade="BF"/>
              </w:rPr>
              <w:t xml:space="preserve"> </w:t>
            </w:r>
            <w:r w:rsidRPr="00000AA7">
              <w:rPr>
                <w:i/>
                <w:color w:val="31849B" w:themeColor="accent5" w:themeShade="BF"/>
              </w:rPr>
              <w:t>Estimate the number of days/class periods/hours your students will spend on the project</w:t>
            </w:r>
          </w:p>
        </w:tc>
      </w:tr>
      <w:tr w:rsidR="00897339" w14:paraId="3EC8134D" w14:textId="77777777" w:rsidTr="00FC7ED2">
        <w:tc>
          <w:tcPr>
            <w:tcW w:w="9350" w:type="dxa"/>
            <w:gridSpan w:val="4"/>
            <w:shd w:val="clear" w:color="auto" w:fill="116280"/>
          </w:tcPr>
          <w:p w14:paraId="7254EAFE" w14:textId="069C92E2" w:rsidR="00897339" w:rsidRPr="00B655E0" w:rsidRDefault="00897339" w:rsidP="009B1E9A">
            <w:pPr>
              <w:tabs>
                <w:tab w:val="left" w:pos="6416"/>
              </w:tabs>
              <w:contextualSpacing/>
              <w:rPr>
                <w:b/>
                <w:color w:val="FFFFFF" w:themeColor="background1"/>
              </w:rPr>
            </w:pPr>
            <w:r w:rsidRPr="00B655E0">
              <w:rPr>
                <w:b/>
                <w:color w:val="FFFFFF" w:themeColor="background1"/>
              </w:rPr>
              <w:t xml:space="preserve">          Learning Goals</w:t>
            </w:r>
            <w:r w:rsidR="00D8427E" w:rsidRPr="00B655E0">
              <w:rPr>
                <w:b/>
                <w:color w:val="FFFFFF" w:themeColor="background1"/>
              </w:rPr>
              <w:t xml:space="preserve"> and Assessments</w:t>
            </w:r>
            <w:r w:rsidR="009B1E9A">
              <w:rPr>
                <w:b/>
                <w:color w:val="FFFFFF" w:themeColor="background1"/>
              </w:rPr>
              <w:tab/>
            </w:r>
          </w:p>
        </w:tc>
      </w:tr>
      <w:tr w:rsidR="00E728A0" w14:paraId="51E72DFE" w14:textId="77777777" w:rsidTr="00973077">
        <w:trPr>
          <w:trHeight w:val="1407"/>
        </w:trPr>
        <w:tc>
          <w:tcPr>
            <w:tcW w:w="1576" w:type="dxa"/>
            <w:shd w:val="clear" w:color="auto" w:fill="E6E6E6"/>
          </w:tcPr>
          <w:p w14:paraId="14AE6D38" w14:textId="10A2369F" w:rsidR="00E728A0" w:rsidRDefault="00E728A0">
            <w:pPr>
              <w:contextualSpacing/>
            </w:pPr>
            <w:r>
              <w:t>Anchoring Phenomenon or Problem</w:t>
            </w:r>
          </w:p>
          <w:p w14:paraId="2B9482F9" w14:textId="77777777" w:rsidR="00E728A0" w:rsidRDefault="00E728A0">
            <w:pPr>
              <w:contextualSpacing/>
            </w:pPr>
          </w:p>
          <w:p w14:paraId="1C9942B9" w14:textId="6396CF1D" w:rsidR="00E728A0" w:rsidRDefault="00E728A0">
            <w:pPr>
              <w:contextualSpacing/>
            </w:pPr>
          </w:p>
        </w:tc>
        <w:tc>
          <w:tcPr>
            <w:tcW w:w="7774" w:type="dxa"/>
            <w:gridSpan w:val="3"/>
            <w:shd w:val="clear" w:color="auto" w:fill="DBE5F1" w:themeFill="accent1" w:themeFillTint="33"/>
          </w:tcPr>
          <w:p w14:paraId="3EA16D34" w14:textId="47C2B30A" w:rsidR="00E728A0" w:rsidRPr="00000AA7" w:rsidRDefault="00E728A0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 xml:space="preserve">Write a </w:t>
            </w:r>
            <w:r>
              <w:rPr>
                <w:i/>
                <w:color w:val="31849B" w:themeColor="accent5" w:themeShade="BF"/>
              </w:rPr>
              <w:t xml:space="preserve">brief </w:t>
            </w:r>
            <w:r w:rsidRPr="00000AA7">
              <w:rPr>
                <w:i/>
                <w:color w:val="31849B" w:themeColor="accent5" w:themeShade="BF"/>
              </w:rPr>
              <w:t>paragraph descri</w:t>
            </w:r>
            <w:r>
              <w:rPr>
                <w:i/>
                <w:color w:val="31849B" w:themeColor="accent5" w:themeShade="BF"/>
              </w:rPr>
              <w:t>bing</w:t>
            </w:r>
            <w:r w:rsidRPr="00000AA7">
              <w:rPr>
                <w:i/>
                <w:color w:val="31849B" w:themeColor="accent5" w:themeShade="BF"/>
              </w:rPr>
              <w:t xml:space="preserve"> </w:t>
            </w:r>
            <w:r>
              <w:rPr>
                <w:i/>
                <w:color w:val="31849B" w:themeColor="accent5" w:themeShade="BF"/>
              </w:rPr>
              <w:t xml:space="preserve">the “phenomenon” or problem that will be the central focus of your lesson. </w:t>
            </w:r>
          </w:p>
        </w:tc>
      </w:tr>
      <w:tr w:rsidR="00B655E0" w14:paraId="0872BDAD" w14:textId="77777777" w:rsidTr="00FC7ED2">
        <w:tc>
          <w:tcPr>
            <w:tcW w:w="1576" w:type="dxa"/>
            <w:vMerge w:val="restart"/>
            <w:shd w:val="clear" w:color="auto" w:fill="E6E6E6"/>
          </w:tcPr>
          <w:p w14:paraId="2CDC5BC4" w14:textId="21BF4C88" w:rsidR="00B655E0" w:rsidRDefault="001F58DD" w:rsidP="00897339">
            <w:pPr>
              <w:contextualSpacing/>
            </w:pPr>
            <w:r>
              <w:t>Performance Expectation</w:t>
            </w:r>
          </w:p>
        </w:tc>
        <w:tc>
          <w:tcPr>
            <w:tcW w:w="4341" w:type="dxa"/>
            <w:gridSpan w:val="2"/>
            <w:shd w:val="clear" w:color="auto" w:fill="auto"/>
          </w:tcPr>
          <w:p w14:paraId="195EB63A" w14:textId="505C5E89" w:rsidR="00B655E0" w:rsidRDefault="00923D0E" w:rsidP="001F58DD">
            <w:pPr>
              <w:contextualSpacing/>
            </w:pPr>
            <w:r>
              <w:t>Successful learners will…</w:t>
            </w:r>
          </w:p>
        </w:tc>
        <w:tc>
          <w:tcPr>
            <w:tcW w:w="3433" w:type="dxa"/>
            <w:shd w:val="clear" w:color="auto" w:fill="auto"/>
          </w:tcPr>
          <w:p w14:paraId="1CB936A9" w14:textId="6BD54670" w:rsidR="00B655E0" w:rsidRPr="001F58DD" w:rsidRDefault="001F58DD" w:rsidP="00642863">
            <w:pPr>
              <w:jc w:val="center"/>
              <w:rPr>
                <w:bCs/>
              </w:rPr>
            </w:pPr>
            <w:r w:rsidRPr="001F58DD">
              <w:rPr>
                <w:bCs/>
                <w:sz w:val="21"/>
                <w:szCs w:val="21"/>
              </w:rPr>
              <w:t>How will you assess this objective?</w:t>
            </w:r>
          </w:p>
        </w:tc>
      </w:tr>
      <w:tr w:rsidR="00931256" w14:paraId="604397AF" w14:textId="77777777" w:rsidTr="00FC7ED2">
        <w:tc>
          <w:tcPr>
            <w:tcW w:w="1576" w:type="dxa"/>
            <w:vMerge/>
            <w:shd w:val="clear" w:color="auto" w:fill="E6E6E6"/>
          </w:tcPr>
          <w:p w14:paraId="6B07CB73" w14:textId="77777777" w:rsidR="00931256" w:rsidRDefault="00931256" w:rsidP="00D8427E">
            <w:pPr>
              <w:contextualSpacing/>
            </w:pPr>
          </w:p>
        </w:tc>
        <w:tc>
          <w:tcPr>
            <w:tcW w:w="4341" w:type="dxa"/>
            <w:gridSpan w:val="2"/>
            <w:shd w:val="clear" w:color="auto" w:fill="auto"/>
          </w:tcPr>
          <w:p w14:paraId="1951CF23" w14:textId="77777777" w:rsidR="00931256" w:rsidRDefault="00931256" w:rsidP="00D8427E">
            <w:pPr>
              <w:pStyle w:val="ListParagraph"/>
              <w:numPr>
                <w:ilvl w:val="0"/>
                <w:numId w:val="2"/>
              </w:numPr>
              <w:rPr>
                <w:color w:val="31849B" w:themeColor="accent5" w:themeShade="BF"/>
              </w:rPr>
            </w:pPr>
            <w:r w:rsidRPr="00000AA7">
              <w:rPr>
                <w:color w:val="31849B" w:themeColor="accent5" w:themeShade="BF"/>
              </w:rPr>
              <w:t>…</w:t>
            </w:r>
          </w:p>
          <w:p w14:paraId="2514E733" w14:textId="1A61143B" w:rsidR="00DC6D46" w:rsidRPr="00000AA7" w:rsidRDefault="00DC6D46" w:rsidP="00DC6D46">
            <w:pPr>
              <w:pStyle w:val="ListParagraph"/>
              <w:rPr>
                <w:color w:val="31849B" w:themeColor="accent5" w:themeShade="BF"/>
              </w:rPr>
            </w:pPr>
          </w:p>
        </w:tc>
        <w:tc>
          <w:tcPr>
            <w:tcW w:w="3433" w:type="dxa"/>
            <w:shd w:val="clear" w:color="auto" w:fill="auto"/>
          </w:tcPr>
          <w:p w14:paraId="2DF66313" w14:textId="1D5C3A89" w:rsidR="00931256" w:rsidRPr="00000AA7" w:rsidRDefault="00931256" w:rsidP="00931256">
            <w:pPr>
              <w:pStyle w:val="ListParagraph"/>
              <w:numPr>
                <w:ilvl w:val="0"/>
                <w:numId w:val="2"/>
              </w:numPr>
              <w:rPr>
                <w:color w:val="31849B" w:themeColor="accent5" w:themeShade="BF"/>
              </w:rPr>
            </w:pPr>
            <w:r w:rsidRPr="00000AA7">
              <w:rPr>
                <w:color w:val="31849B" w:themeColor="accent5" w:themeShade="BF"/>
              </w:rPr>
              <w:t>…</w:t>
            </w:r>
          </w:p>
        </w:tc>
      </w:tr>
      <w:tr w:rsidR="00931256" w14:paraId="441CF186" w14:textId="77777777" w:rsidTr="00FC7ED2">
        <w:tc>
          <w:tcPr>
            <w:tcW w:w="1576" w:type="dxa"/>
            <w:vMerge/>
            <w:shd w:val="clear" w:color="auto" w:fill="E6E6E6"/>
          </w:tcPr>
          <w:p w14:paraId="1A3294E4" w14:textId="77777777" w:rsidR="00931256" w:rsidRDefault="00931256" w:rsidP="00897339">
            <w:pPr>
              <w:contextualSpacing/>
            </w:pPr>
          </w:p>
        </w:tc>
        <w:tc>
          <w:tcPr>
            <w:tcW w:w="4341" w:type="dxa"/>
            <w:gridSpan w:val="2"/>
            <w:shd w:val="clear" w:color="auto" w:fill="auto"/>
          </w:tcPr>
          <w:p w14:paraId="547C447C" w14:textId="77777777" w:rsidR="00931256" w:rsidRDefault="00931256" w:rsidP="00D8427E">
            <w:pPr>
              <w:pStyle w:val="ListParagraph"/>
              <w:numPr>
                <w:ilvl w:val="0"/>
                <w:numId w:val="2"/>
              </w:numPr>
              <w:rPr>
                <w:color w:val="31849B" w:themeColor="accent5" w:themeShade="BF"/>
              </w:rPr>
            </w:pPr>
            <w:r w:rsidRPr="00000AA7">
              <w:rPr>
                <w:color w:val="31849B" w:themeColor="accent5" w:themeShade="BF"/>
              </w:rPr>
              <w:t>…</w:t>
            </w:r>
          </w:p>
          <w:p w14:paraId="2186A574" w14:textId="728431ED" w:rsidR="00DC6D46" w:rsidRPr="00000AA7" w:rsidRDefault="00DC6D46" w:rsidP="00DC6D46">
            <w:pPr>
              <w:pStyle w:val="ListParagraph"/>
              <w:rPr>
                <w:color w:val="31849B" w:themeColor="accent5" w:themeShade="BF"/>
              </w:rPr>
            </w:pPr>
          </w:p>
        </w:tc>
        <w:tc>
          <w:tcPr>
            <w:tcW w:w="3433" w:type="dxa"/>
            <w:shd w:val="clear" w:color="auto" w:fill="auto"/>
          </w:tcPr>
          <w:p w14:paraId="45861693" w14:textId="763E5FE6" w:rsidR="00931256" w:rsidRPr="00000AA7" w:rsidRDefault="00931256" w:rsidP="00931256">
            <w:pPr>
              <w:pStyle w:val="ListParagraph"/>
              <w:numPr>
                <w:ilvl w:val="0"/>
                <w:numId w:val="2"/>
              </w:numPr>
              <w:rPr>
                <w:color w:val="31849B" w:themeColor="accent5" w:themeShade="BF"/>
              </w:rPr>
            </w:pPr>
            <w:r w:rsidRPr="00000AA7">
              <w:rPr>
                <w:color w:val="31849B" w:themeColor="accent5" w:themeShade="BF"/>
              </w:rPr>
              <w:t>…</w:t>
            </w:r>
          </w:p>
        </w:tc>
      </w:tr>
      <w:tr w:rsidR="001F58DD" w14:paraId="2CB15F13" w14:textId="77777777" w:rsidTr="00C734B7">
        <w:tc>
          <w:tcPr>
            <w:tcW w:w="1576" w:type="dxa"/>
            <w:vMerge w:val="restart"/>
            <w:shd w:val="clear" w:color="auto" w:fill="E6E6E6"/>
          </w:tcPr>
          <w:p w14:paraId="7B1C142D" w14:textId="77777777" w:rsidR="001F58DD" w:rsidRDefault="001F58DD">
            <w:pPr>
              <w:contextualSpacing/>
            </w:pPr>
            <w:r>
              <w:t>Standards alignment</w:t>
            </w:r>
          </w:p>
          <w:p w14:paraId="2B9757E8" w14:textId="77777777" w:rsidR="004145C9" w:rsidRDefault="004145C9">
            <w:pPr>
              <w:contextualSpacing/>
            </w:pPr>
          </w:p>
          <w:p w14:paraId="69EEB6CB" w14:textId="77777777" w:rsidR="004145C9" w:rsidRDefault="004145C9">
            <w:pPr>
              <w:contextualSpacing/>
            </w:pPr>
          </w:p>
          <w:p w14:paraId="1EB5402D" w14:textId="77777777" w:rsidR="004145C9" w:rsidRDefault="004145C9">
            <w:pPr>
              <w:contextualSpacing/>
            </w:pPr>
          </w:p>
          <w:p w14:paraId="028BA691" w14:textId="77777777" w:rsidR="004145C9" w:rsidRDefault="004145C9">
            <w:pPr>
              <w:contextualSpacing/>
            </w:pPr>
          </w:p>
          <w:p w14:paraId="0694B06A" w14:textId="77777777" w:rsidR="004145C9" w:rsidRDefault="004145C9">
            <w:pPr>
              <w:contextualSpacing/>
            </w:pPr>
          </w:p>
          <w:p w14:paraId="34E345E1" w14:textId="4281BF4C" w:rsidR="004145C9" w:rsidRDefault="004145C9">
            <w:pPr>
              <w:contextualSpacing/>
            </w:pPr>
          </w:p>
        </w:tc>
        <w:tc>
          <w:tcPr>
            <w:tcW w:w="2829" w:type="dxa"/>
            <w:vMerge w:val="restart"/>
            <w:shd w:val="clear" w:color="auto" w:fill="EAE3F4"/>
          </w:tcPr>
          <w:p w14:paraId="4BE75BC1" w14:textId="5C02F865" w:rsidR="001F58DD" w:rsidRPr="00C734B7" w:rsidRDefault="004145C9">
            <w:pPr>
              <w:contextualSpacing/>
              <w:rPr>
                <w:b/>
                <w:bCs/>
                <w:color w:val="403152" w:themeColor="accent4" w:themeShade="80"/>
              </w:rPr>
            </w:pPr>
            <w:r w:rsidRPr="00C734B7">
              <w:rPr>
                <w:b/>
                <w:bCs/>
                <w:color w:val="403152" w:themeColor="accent4" w:themeShade="80"/>
              </w:rPr>
              <w:t>Practices</w:t>
            </w:r>
          </w:p>
          <w:p w14:paraId="7900314D" w14:textId="33BD1515" w:rsidR="004145C9" w:rsidRPr="004145C9" w:rsidRDefault="004145C9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 xml:space="preserve">List </w:t>
            </w:r>
            <w:r>
              <w:rPr>
                <w:i/>
                <w:color w:val="31849B" w:themeColor="accent5" w:themeShade="BF"/>
              </w:rPr>
              <w:t>the Practices students will develop in this lesson</w:t>
            </w:r>
          </w:p>
          <w:p w14:paraId="028936C4" w14:textId="77777777" w:rsidR="001F58DD" w:rsidRDefault="001F58DD" w:rsidP="00046FF0">
            <w:pPr>
              <w:contextualSpacing/>
            </w:pP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ABF691B" w14:textId="77777777" w:rsidR="001F58DD" w:rsidRPr="00C734B7" w:rsidRDefault="004145C9">
            <w:pPr>
              <w:contextualSpacing/>
              <w:rPr>
                <w:b/>
                <w:bCs/>
                <w:color w:val="984806" w:themeColor="accent6" w:themeShade="80"/>
              </w:rPr>
            </w:pPr>
            <w:r w:rsidRPr="00C734B7">
              <w:rPr>
                <w:b/>
                <w:bCs/>
                <w:color w:val="984806" w:themeColor="accent6" w:themeShade="80"/>
              </w:rPr>
              <w:t>Disciplinary Core Ideas</w:t>
            </w:r>
          </w:p>
          <w:p w14:paraId="4D5940A7" w14:textId="51C0F3A2" w:rsidR="004145C9" w:rsidRPr="004145C9" w:rsidRDefault="004145C9" w:rsidP="004145C9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 xml:space="preserve">List </w:t>
            </w:r>
            <w:r>
              <w:rPr>
                <w:i/>
                <w:color w:val="31849B" w:themeColor="accent5" w:themeShade="BF"/>
              </w:rPr>
              <w:t>the DCIS students will learn about</w:t>
            </w:r>
          </w:p>
          <w:p w14:paraId="73D1012C" w14:textId="77777777" w:rsidR="004145C9" w:rsidRDefault="004145C9">
            <w:pPr>
              <w:contextualSpacing/>
            </w:pPr>
          </w:p>
          <w:p w14:paraId="5470F16E" w14:textId="77777777" w:rsidR="004145C9" w:rsidRDefault="004145C9">
            <w:pPr>
              <w:contextualSpacing/>
            </w:pPr>
          </w:p>
          <w:p w14:paraId="6CDC2429" w14:textId="77777777" w:rsidR="004145C9" w:rsidRDefault="004145C9">
            <w:pPr>
              <w:contextualSpacing/>
            </w:pPr>
          </w:p>
          <w:p w14:paraId="245C80EB" w14:textId="758AC3B8" w:rsidR="00E728A0" w:rsidRDefault="00E728A0">
            <w:pPr>
              <w:contextualSpacing/>
            </w:pPr>
          </w:p>
          <w:p w14:paraId="67835630" w14:textId="71097BE1" w:rsidR="00DC6D46" w:rsidRDefault="00DC6D46">
            <w:pPr>
              <w:contextualSpacing/>
            </w:pPr>
          </w:p>
          <w:p w14:paraId="13E2661F" w14:textId="77777777" w:rsidR="00DC6D46" w:rsidRDefault="00DC6D46">
            <w:pPr>
              <w:contextualSpacing/>
            </w:pPr>
          </w:p>
          <w:p w14:paraId="05DFF31E" w14:textId="77777777" w:rsidR="00E728A0" w:rsidRDefault="00E728A0">
            <w:pPr>
              <w:contextualSpacing/>
            </w:pPr>
          </w:p>
          <w:p w14:paraId="0DFC8CC7" w14:textId="54643BF1" w:rsidR="00E728A0" w:rsidRPr="00AD17AD" w:rsidRDefault="00E728A0">
            <w:pPr>
              <w:contextualSpacing/>
            </w:pPr>
          </w:p>
        </w:tc>
      </w:tr>
      <w:tr w:rsidR="001F58DD" w14:paraId="24A9C526" w14:textId="77777777" w:rsidTr="00C734B7"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2B9918E5" w14:textId="79DB0E39" w:rsidR="001F58DD" w:rsidRDefault="001F58DD" w:rsidP="00000AA7">
            <w:pPr>
              <w:contextualSpacing/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  <w:shd w:val="clear" w:color="auto" w:fill="EAE3F4"/>
          </w:tcPr>
          <w:p w14:paraId="2224983E" w14:textId="77777777" w:rsidR="001F58DD" w:rsidRDefault="001F58DD">
            <w:pPr>
              <w:contextualSpacing/>
            </w:pP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5130925" w14:textId="39222939" w:rsidR="004145C9" w:rsidRPr="00C734B7" w:rsidRDefault="004145C9" w:rsidP="004145C9">
            <w:pPr>
              <w:contextualSpacing/>
              <w:rPr>
                <w:b/>
                <w:bCs/>
                <w:color w:val="337F28"/>
              </w:rPr>
            </w:pPr>
            <w:r w:rsidRPr="00C734B7">
              <w:rPr>
                <w:b/>
                <w:bCs/>
                <w:color w:val="337F28"/>
              </w:rPr>
              <w:t>Crosscutting Concepts</w:t>
            </w:r>
          </w:p>
          <w:p w14:paraId="6652A748" w14:textId="69737F9B" w:rsidR="004145C9" w:rsidRPr="004145C9" w:rsidRDefault="004145C9" w:rsidP="004145C9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 xml:space="preserve">List </w:t>
            </w:r>
            <w:r>
              <w:rPr>
                <w:i/>
                <w:color w:val="31849B" w:themeColor="accent5" w:themeShade="BF"/>
              </w:rPr>
              <w:t xml:space="preserve">the </w:t>
            </w:r>
            <w:r w:rsidR="00C734B7">
              <w:rPr>
                <w:i/>
                <w:color w:val="31849B" w:themeColor="accent5" w:themeShade="BF"/>
              </w:rPr>
              <w:t>Crosscutting Concepts that relate to this DCI and phenomemon</w:t>
            </w:r>
          </w:p>
          <w:p w14:paraId="51DFB177" w14:textId="77777777" w:rsidR="004145C9" w:rsidRDefault="004145C9">
            <w:pPr>
              <w:contextualSpacing/>
            </w:pPr>
          </w:p>
          <w:p w14:paraId="02FC3381" w14:textId="77777777" w:rsidR="004145C9" w:rsidRDefault="004145C9">
            <w:pPr>
              <w:contextualSpacing/>
            </w:pPr>
          </w:p>
          <w:p w14:paraId="115A0733" w14:textId="348E6274" w:rsidR="004145C9" w:rsidRDefault="004145C9">
            <w:pPr>
              <w:contextualSpacing/>
            </w:pPr>
          </w:p>
          <w:p w14:paraId="5563CF03" w14:textId="77777777" w:rsidR="00DC6D46" w:rsidRDefault="00DC6D46">
            <w:pPr>
              <w:contextualSpacing/>
            </w:pPr>
          </w:p>
          <w:p w14:paraId="3D3CD279" w14:textId="3DF32FC3" w:rsidR="004145C9" w:rsidRDefault="004145C9">
            <w:pPr>
              <w:contextualSpacing/>
            </w:pPr>
          </w:p>
          <w:p w14:paraId="5E5FC04C" w14:textId="77777777" w:rsidR="00DC6D46" w:rsidRDefault="00DC6D46">
            <w:pPr>
              <w:contextualSpacing/>
            </w:pPr>
          </w:p>
          <w:p w14:paraId="2B5CDD7D" w14:textId="7B7E7433" w:rsidR="00E728A0" w:rsidRPr="00AD17AD" w:rsidRDefault="00E728A0">
            <w:pPr>
              <w:contextualSpacing/>
            </w:pPr>
          </w:p>
        </w:tc>
      </w:tr>
    </w:tbl>
    <w:p w14:paraId="00BD12BC" w14:textId="3E5C3EC2" w:rsidR="005959AF" w:rsidRDefault="005959AF"/>
    <w:p w14:paraId="73E08006" w14:textId="77777777" w:rsidR="00DC6D46" w:rsidRDefault="00DC6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4207"/>
        <w:gridCol w:w="3616"/>
      </w:tblGrid>
      <w:tr w:rsidR="005959AF" w14:paraId="0E7D3308" w14:textId="77777777" w:rsidTr="00C734B7">
        <w:trPr>
          <w:trHeight w:val="350"/>
        </w:trPr>
        <w:tc>
          <w:tcPr>
            <w:tcW w:w="9576" w:type="dxa"/>
            <w:gridSpan w:val="3"/>
            <w:shd w:val="clear" w:color="auto" w:fill="116280"/>
          </w:tcPr>
          <w:p w14:paraId="51644378" w14:textId="557D51CC" w:rsidR="005959AF" w:rsidRPr="00C734B7" w:rsidRDefault="00B655E0" w:rsidP="00E522B1">
            <w:pPr>
              <w:tabs>
                <w:tab w:val="left" w:pos="4156"/>
                <w:tab w:val="left" w:pos="5359"/>
              </w:tabs>
              <w:contextualSpacing/>
              <w:rPr>
                <w:b/>
                <w:bCs/>
                <w:color w:val="FFFFFF" w:themeColor="background1"/>
              </w:rPr>
            </w:pPr>
            <w:r w:rsidRPr="00A655B4">
              <w:rPr>
                <w:color w:val="FFFFFF" w:themeColor="background1"/>
              </w:rPr>
              <w:lastRenderedPageBreak/>
              <w:t xml:space="preserve">          </w:t>
            </w:r>
            <w:r w:rsidR="005959AF" w:rsidRPr="00C734B7">
              <w:rPr>
                <w:b/>
                <w:bCs/>
                <w:color w:val="FFFFFF" w:themeColor="background1"/>
              </w:rPr>
              <w:t>Daily Activity Details</w:t>
            </w:r>
            <w:r w:rsidR="00BB1C0C" w:rsidRPr="00C734B7">
              <w:rPr>
                <w:b/>
                <w:bCs/>
                <w:color w:val="FFFFFF" w:themeColor="background1"/>
              </w:rPr>
              <w:tab/>
            </w:r>
            <w:r w:rsidR="00E522B1" w:rsidRPr="00C734B7">
              <w:rPr>
                <w:b/>
                <w:bCs/>
                <w:color w:val="FFFFFF" w:themeColor="background1"/>
              </w:rPr>
              <w:tab/>
            </w:r>
          </w:p>
        </w:tc>
      </w:tr>
      <w:tr w:rsidR="005959AF" w14:paraId="63D2A671" w14:textId="77777777" w:rsidTr="001D53C5">
        <w:tc>
          <w:tcPr>
            <w:tcW w:w="1548" w:type="dxa"/>
            <w:vMerge w:val="restart"/>
            <w:shd w:val="clear" w:color="auto" w:fill="E6E6E6"/>
          </w:tcPr>
          <w:p w14:paraId="556C13A4" w14:textId="47E2A06A" w:rsidR="005959AF" w:rsidRDefault="005959AF" w:rsidP="005959AF">
            <w:pPr>
              <w:contextualSpacing/>
            </w:pPr>
            <w:r>
              <w:t>Activity 1</w:t>
            </w:r>
          </w:p>
        </w:tc>
        <w:tc>
          <w:tcPr>
            <w:tcW w:w="4320" w:type="dxa"/>
          </w:tcPr>
          <w:p w14:paraId="6621CAC4" w14:textId="77777777" w:rsidR="005959AF" w:rsidRDefault="005959AF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Teacher instructions</w:t>
            </w:r>
          </w:p>
          <w:p w14:paraId="169BC5A3" w14:textId="77777777" w:rsidR="00E728A0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  <w:p w14:paraId="36E05C70" w14:textId="77777777" w:rsidR="00E728A0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  <w:p w14:paraId="2E3A673A" w14:textId="70F9B6A2" w:rsidR="00E728A0" w:rsidRPr="00000AA7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</w:tc>
        <w:tc>
          <w:tcPr>
            <w:tcW w:w="3708" w:type="dxa"/>
          </w:tcPr>
          <w:p w14:paraId="1196DE16" w14:textId="00EE7AA1" w:rsidR="005959AF" w:rsidRPr="00000AA7" w:rsidRDefault="005959AF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List materials, supplies, equipment needed</w:t>
            </w:r>
          </w:p>
        </w:tc>
      </w:tr>
      <w:tr w:rsidR="005959AF" w14:paraId="4F139040" w14:textId="77777777" w:rsidTr="001D53C5">
        <w:tc>
          <w:tcPr>
            <w:tcW w:w="1548" w:type="dxa"/>
            <w:vMerge/>
            <w:shd w:val="clear" w:color="auto" w:fill="E6E6E6"/>
          </w:tcPr>
          <w:p w14:paraId="610B9D76" w14:textId="77777777" w:rsidR="005959AF" w:rsidRDefault="005959AF">
            <w:pPr>
              <w:contextualSpacing/>
            </w:pPr>
          </w:p>
        </w:tc>
        <w:tc>
          <w:tcPr>
            <w:tcW w:w="4320" w:type="dxa"/>
          </w:tcPr>
          <w:p w14:paraId="7E78BB9D" w14:textId="492775E0" w:rsidR="005959AF" w:rsidRPr="00000AA7" w:rsidRDefault="005959AF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Student Handouts – list here, attach files to lesson plan</w:t>
            </w:r>
          </w:p>
          <w:p w14:paraId="08188F90" w14:textId="77777777" w:rsidR="005959AF" w:rsidRDefault="005959AF">
            <w:pPr>
              <w:contextualSpacing/>
              <w:rPr>
                <w:color w:val="31849B" w:themeColor="accent5" w:themeShade="BF"/>
              </w:rPr>
            </w:pPr>
          </w:p>
          <w:p w14:paraId="15A4AAE3" w14:textId="362A1947" w:rsidR="00DC6D46" w:rsidRPr="00000AA7" w:rsidRDefault="00DC6D46">
            <w:pPr>
              <w:contextualSpacing/>
              <w:rPr>
                <w:color w:val="31849B" w:themeColor="accent5" w:themeShade="BF"/>
              </w:rPr>
            </w:pPr>
          </w:p>
        </w:tc>
        <w:tc>
          <w:tcPr>
            <w:tcW w:w="3708" w:type="dxa"/>
          </w:tcPr>
          <w:p w14:paraId="693C72F8" w14:textId="580ECEF5" w:rsidR="005959AF" w:rsidRPr="00000AA7" w:rsidRDefault="005959AF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 xml:space="preserve">List student products for assessment </w:t>
            </w:r>
            <w:r w:rsidRPr="00000AA7">
              <w:rPr>
                <w:i/>
                <w:color w:val="31849B" w:themeColor="accent5" w:themeShade="BF"/>
              </w:rPr>
              <w:br/>
              <w:t>(attach rubric or answer key)</w:t>
            </w:r>
          </w:p>
        </w:tc>
      </w:tr>
      <w:tr w:rsidR="005959AF" w14:paraId="5E0051CB" w14:textId="77777777" w:rsidTr="001D53C5">
        <w:tc>
          <w:tcPr>
            <w:tcW w:w="1548" w:type="dxa"/>
            <w:vMerge w:val="restart"/>
            <w:shd w:val="clear" w:color="auto" w:fill="E6E6E6"/>
          </w:tcPr>
          <w:p w14:paraId="798D86D1" w14:textId="56E73202" w:rsidR="005959AF" w:rsidRDefault="005959AF" w:rsidP="005959AF">
            <w:pPr>
              <w:contextualSpacing/>
            </w:pPr>
            <w:r>
              <w:t>Activity 2</w:t>
            </w:r>
          </w:p>
        </w:tc>
        <w:tc>
          <w:tcPr>
            <w:tcW w:w="4320" w:type="dxa"/>
          </w:tcPr>
          <w:p w14:paraId="386FA971" w14:textId="77777777" w:rsidR="005959AF" w:rsidRDefault="005959AF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Teacher instructions</w:t>
            </w:r>
          </w:p>
          <w:p w14:paraId="34AEB1B2" w14:textId="77777777" w:rsidR="00E728A0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  <w:p w14:paraId="37CBF4DA" w14:textId="77777777" w:rsidR="00E728A0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  <w:p w14:paraId="4579F26B" w14:textId="2CE3BCBA" w:rsidR="00E728A0" w:rsidRPr="00000AA7" w:rsidRDefault="00E728A0">
            <w:pPr>
              <w:contextualSpacing/>
              <w:rPr>
                <w:color w:val="31849B" w:themeColor="accent5" w:themeShade="BF"/>
              </w:rPr>
            </w:pPr>
          </w:p>
        </w:tc>
        <w:tc>
          <w:tcPr>
            <w:tcW w:w="3708" w:type="dxa"/>
          </w:tcPr>
          <w:p w14:paraId="7255BB53" w14:textId="60FBC110" w:rsidR="005959AF" w:rsidRPr="00000AA7" w:rsidRDefault="005959AF">
            <w:pPr>
              <w:contextualSpacing/>
              <w:rPr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List materials, supplies, equipment needed</w:t>
            </w:r>
          </w:p>
        </w:tc>
      </w:tr>
      <w:tr w:rsidR="005959AF" w14:paraId="51FC320B" w14:textId="77777777" w:rsidTr="001D53C5">
        <w:tc>
          <w:tcPr>
            <w:tcW w:w="1548" w:type="dxa"/>
            <w:vMerge/>
            <w:shd w:val="clear" w:color="auto" w:fill="E6E6E6"/>
          </w:tcPr>
          <w:p w14:paraId="7CC01F9B" w14:textId="77777777" w:rsidR="005959AF" w:rsidRDefault="005959AF">
            <w:pPr>
              <w:contextualSpacing/>
            </w:pPr>
          </w:p>
        </w:tc>
        <w:tc>
          <w:tcPr>
            <w:tcW w:w="4320" w:type="dxa"/>
          </w:tcPr>
          <w:p w14:paraId="352A6E56" w14:textId="77777777" w:rsidR="005959AF" w:rsidRPr="00000AA7" w:rsidRDefault="005959AF" w:rsidP="00B86C96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Student Handouts – list here, attach files to lesson plan</w:t>
            </w:r>
          </w:p>
          <w:p w14:paraId="1B5565AB" w14:textId="77777777" w:rsidR="005959AF" w:rsidRDefault="005959AF">
            <w:pPr>
              <w:contextualSpacing/>
              <w:rPr>
                <w:color w:val="31849B" w:themeColor="accent5" w:themeShade="BF"/>
              </w:rPr>
            </w:pPr>
          </w:p>
          <w:p w14:paraId="718970EC" w14:textId="727F5E66" w:rsidR="00DC6D46" w:rsidRPr="00000AA7" w:rsidRDefault="00DC6D46">
            <w:pPr>
              <w:contextualSpacing/>
              <w:rPr>
                <w:color w:val="31849B" w:themeColor="accent5" w:themeShade="BF"/>
              </w:rPr>
            </w:pPr>
          </w:p>
        </w:tc>
        <w:tc>
          <w:tcPr>
            <w:tcW w:w="3708" w:type="dxa"/>
          </w:tcPr>
          <w:p w14:paraId="40BDF210" w14:textId="1C77D04E" w:rsidR="005959AF" w:rsidRPr="00000AA7" w:rsidRDefault="005959AF">
            <w:pPr>
              <w:contextualSpacing/>
              <w:rPr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List student products for assessment</w:t>
            </w:r>
            <w:r w:rsidRPr="00000AA7">
              <w:rPr>
                <w:i/>
                <w:color w:val="31849B" w:themeColor="accent5" w:themeShade="BF"/>
              </w:rPr>
              <w:br/>
              <w:t>(attach rubric or answer key)</w:t>
            </w:r>
          </w:p>
        </w:tc>
      </w:tr>
      <w:tr w:rsidR="005959AF" w14:paraId="4DD5C87E" w14:textId="77777777" w:rsidTr="001D53C5">
        <w:tc>
          <w:tcPr>
            <w:tcW w:w="1548" w:type="dxa"/>
            <w:vMerge w:val="restart"/>
            <w:shd w:val="clear" w:color="auto" w:fill="E6E6E6"/>
          </w:tcPr>
          <w:p w14:paraId="1AB2BA5E" w14:textId="1B79624D" w:rsidR="005959AF" w:rsidRDefault="005959AF" w:rsidP="005959AF">
            <w:pPr>
              <w:contextualSpacing/>
            </w:pPr>
            <w:r>
              <w:t>Activity 3</w:t>
            </w:r>
          </w:p>
        </w:tc>
        <w:tc>
          <w:tcPr>
            <w:tcW w:w="4320" w:type="dxa"/>
          </w:tcPr>
          <w:p w14:paraId="2890E77B" w14:textId="77777777" w:rsidR="005959AF" w:rsidRDefault="005959AF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Teacher instructions</w:t>
            </w:r>
          </w:p>
          <w:p w14:paraId="44D80BDF" w14:textId="77777777" w:rsidR="00E728A0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  <w:p w14:paraId="1DC7FD5E" w14:textId="77777777" w:rsidR="00E728A0" w:rsidRDefault="00E728A0">
            <w:pPr>
              <w:contextualSpacing/>
              <w:rPr>
                <w:i/>
                <w:color w:val="31849B" w:themeColor="accent5" w:themeShade="BF"/>
              </w:rPr>
            </w:pPr>
          </w:p>
          <w:p w14:paraId="55A46E21" w14:textId="2F4C50E4" w:rsidR="00E728A0" w:rsidRPr="00000AA7" w:rsidRDefault="00E728A0">
            <w:pPr>
              <w:contextualSpacing/>
              <w:rPr>
                <w:color w:val="31849B" w:themeColor="accent5" w:themeShade="BF"/>
              </w:rPr>
            </w:pPr>
          </w:p>
        </w:tc>
        <w:tc>
          <w:tcPr>
            <w:tcW w:w="3708" w:type="dxa"/>
          </w:tcPr>
          <w:p w14:paraId="2021DADB" w14:textId="008EC9BE" w:rsidR="005959AF" w:rsidRPr="00000AA7" w:rsidRDefault="005959AF">
            <w:pPr>
              <w:contextualSpacing/>
              <w:rPr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List materials, supplies, equipment needed</w:t>
            </w:r>
          </w:p>
        </w:tc>
      </w:tr>
      <w:tr w:rsidR="005959AF" w14:paraId="76BB3B2B" w14:textId="77777777" w:rsidTr="001D53C5">
        <w:tc>
          <w:tcPr>
            <w:tcW w:w="1548" w:type="dxa"/>
            <w:vMerge/>
            <w:shd w:val="clear" w:color="auto" w:fill="E6E6E6"/>
          </w:tcPr>
          <w:p w14:paraId="6E776105" w14:textId="77777777" w:rsidR="005959AF" w:rsidRDefault="005959AF">
            <w:pPr>
              <w:contextualSpacing/>
            </w:pPr>
          </w:p>
        </w:tc>
        <w:tc>
          <w:tcPr>
            <w:tcW w:w="4320" w:type="dxa"/>
          </w:tcPr>
          <w:p w14:paraId="00DE3A6B" w14:textId="77777777" w:rsidR="005959AF" w:rsidRPr="00000AA7" w:rsidRDefault="005959AF" w:rsidP="00B86C96">
            <w:pPr>
              <w:contextualSpacing/>
              <w:rPr>
                <w:i/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Student Handouts – list here, attach files to lesson plan</w:t>
            </w:r>
          </w:p>
          <w:p w14:paraId="237C4C14" w14:textId="77777777" w:rsidR="005959AF" w:rsidRDefault="005959AF">
            <w:pPr>
              <w:contextualSpacing/>
              <w:rPr>
                <w:color w:val="31849B" w:themeColor="accent5" w:themeShade="BF"/>
              </w:rPr>
            </w:pPr>
          </w:p>
          <w:p w14:paraId="74D1E989" w14:textId="511B6847" w:rsidR="00DC6D46" w:rsidRPr="00000AA7" w:rsidRDefault="00DC6D46">
            <w:pPr>
              <w:contextualSpacing/>
              <w:rPr>
                <w:color w:val="31849B" w:themeColor="accent5" w:themeShade="BF"/>
              </w:rPr>
            </w:pPr>
          </w:p>
        </w:tc>
        <w:tc>
          <w:tcPr>
            <w:tcW w:w="3708" w:type="dxa"/>
          </w:tcPr>
          <w:p w14:paraId="33F91C30" w14:textId="3B7F06C5" w:rsidR="005959AF" w:rsidRPr="00000AA7" w:rsidRDefault="005959AF">
            <w:pPr>
              <w:contextualSpacing/>
              <w:rPr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 xml:space="preserve">List student products for assessment </w:t>
            </w:r>
            <w:r w:rsidRPr="00000AA7">
              <w:rPr>
                <w:i/>
                <w:color w:val="31849B" w:themeColor="accent5" w:themeShade="BF"/>
              </w:rPr>
              <w:br/>
              <w:t>(attach rubric or answer key)</w:t>
            </w:r>
          </w:p>
        </w:tc>
      </w:tr>
      <w:tr w:rsidR="005959AF" w14:paraId="1E1CAEF0" w14:textId="77777777" w:rsidTr="00B86C96">
        <w:tc>
          <w:tcPr>
            <w:tcW w:w="9576" w:type="dxa"/>
            <w:gridSpan w:val="3"/>
          </w:tcPr>
          <w:p w14:paraId="3A63B4D2" w14:textId="3F006BB8" w:rsidR="005959AF" w:rsidRPr="00000AA7" w:rsidRDefault="005959AF" w:rsidP="005959AF">
            <w:pPr>
              <w:contextualSpacing/>
              <w:jc w:val="center"/>
              <w:rPr>
                <w:color w:val="31849B" w:themeColor="accent5" w:themeShade="BF"/>
              </w:rPr>
            </w:pPr>
            <w:r w:rsidRPr="00000AA7">
              <w:rPr>
                <w:i/>
                <w:color w:val="31849B" w:themeColor="accent5" w:themeShade="BF"/>
              </w:rPr>
              <w:t>Insert/delete rows as needed</w:t>
            </w:r>
          </w:p>
        </w:tc>
      </w:tr>
    </w:tbl>
    <w:p w14:paraId="741B649D" w14:textId="77777777" w:rsidR="00622864" w:rsidRDefault="00622864">
      <w:pPr>
        <w:contextualSpacing/>
      </w:pPr>
    </w:p>
    <w:p w14:paraId="2AC1ED13" w14:textId="50972278" w:rsidR="00B655E0" w:rsidRPr="00A655B4" w:rsidRDefault="00B655E0">
      <w:pPr>
        <w:contextualSpacing/>
        <w:rPr>
          <w:b/>
          <w:u w:val="single"/>
        </w:rPr>
      </w:pPr>
      <w:r w:rsidRPr="00A655B4">
        <w:rPr>
          <w:b/>
          <w:u w:val="single"/>
        </w:rPr>
        <w:t>References:</w:t>
      </w:r>
    </w:p>
    <w:p w14:paraId="6CB0AAD8" w14:textId="77777777" w:rsidR="00B655E0" w:rsidRDefault="00B655E0">
      <w:pPr>
        <w:contextualSpacing/>
      </w:pPr>
    </w:p>
    <w:p w14:paraId="51123520" w14:textId="35D92DB8" w:rsidR="00B655E0" w:rsidRPr="00000AA7" w:rsidRDefault="00B655E0">
      <w:pPr>
        <w:contextualSpacing/>
        <w:rPr>
          <w:i/>
          <w:color w:val="31849B" w:themeColor="accent5" w:themeShade="BF"/>
        </w:rPr>
      </w:pPr>
      <w:r w:rsidRPr="00000AA7">
        <w:rPr>
          <w:i/>
          <w:color w:val="31849B" w:themeColor="accent5" w:themeShade="BF"/>
        </w:rPr>
        <w:t>List all resources used in the production of this plan.</w:t>
      </w:r>
    </w:p>
    <w:p w14:paraId="6438A8AA" w14:textId="6CAB79DE" w:rsidR="00B655E0" w:rsidRPr="00000AA7" w:rsidRDefault="00B655E0">
      <w:pPr>
        <w:contextualSpacing/>
        <w:rPr>
          <w:i/>
          <w:color w:val="31849B" w:themeColor="accent5" w:themeShade="BF"/>
        </w:rPr>
      </w:pPr>
      <w:r w:rsidRPr="00000AA7">
        <w:rPr>
          <w:i/>
          <w:color w:val="31849B" w:themeColor="accent5" w:themeShade="BF"/>
        </w:rPr>
        <w:t>Include references for any textbook sections your students will use.</w:t>
      </w:r>
    </w:p>
    <w:p w14:paraId="428CFD2B" w14:textId="77777777" w:rsidR="00B655E0" w:rsidRPr="00E522B1" w:rsidRDefault="00B655E0">
      <w:pPr>
        <w:contextualSpacing/>
        <w:rPr>
          <w:i/>
          <w:color w:val="8DB3E2" w:themeColor="text2" w:themeTint="66"/>
        </w:rPr>
      </w:pPr>
    </w:p>
    <w:p w14:paraId="67BBB02D" w14:textId="77777777" w:rsidR="00B655E0" w:rsidRPr="00E522B1" w:rsidRDefault="00B655E0">
      <w:pPr>
        <w:contextualSpacing/>
        <w:rPr>
          <w:i/>
          <w:color w:val="8DB3E2" w:themeColor="text2" w:themeTint="66"/>
        </w:rPr>
      </w:pPr>
    </w:p>
    <w:p w14:paraId="738FD845" w14:textId="54E9BEC1" w:rsidR="001D53C5" w:rsidRDefault="001D53C5">
      <w:pPr>
        <w:contextualSpacing/>
        <w:rPr>
          <w:i/>
          <w:color w:val="8DB3E2" w:themeColor="text2" w:themeTint="66"/>
        </w:rPr>
      </w:pPr>
    </w:p>
    <w:p w14:paraId="2647CE5A" w14:textId="77777777" w:rsidR="00B32803" w:rsidRPr="00E522B1" w:rsidRDefault="00B32803">
      <w:pPr>
        <w:contextualSpacing/>
        <w:rPr>
          <w:i/>
          <w:color w:val="8DB3E2" w:themeColor="text2" w:themeTint="66"/>
        </w:rPr>
      </w:pPr>
    </w:p>
    <w:p w14:paraId="7068CEF7" w14:textId="77777777" w:rsidR="001D53C5" w:rsidRPr="00E522B1" w:rsidRDefault="001D53C5">
      <w:pPr>
        <w:contextualSpacing/>
        <w:rPr>
          <w:i/>
          <w:color w:val="8DB3E2" w:themeColor="text2" w:themeTint="66"/>
        </w:rPr>
      </w:pPr>
    </w:p>
    <w:p w14:paraId="7FD8DC54" w14:textId="77777777" w:rsidR="001D53C5" w:rsidRPr="00E522B1" w:rsidRDefault="001D53C5">
      <w:pPr>
        <w:contextualSpacing/>
        <w:rPr>
          <w:i/>
          <w:color w:val="8DB3E2" w:themeColor="text2" w:themeTint="66"/>
        </w:rPr>
      </w:pPr>
    </w:p>
    <w:p w14:paraId="2662A15D" w14:textId="77777777" w:rsidR="00B655E0" w:rsidRPr="00E522B1" w:rsidRDefault="00B655E0">
      <w:pPr>
        <w:contextualSpacing/>
        <w:rPr>
          <w:color w:val="8DB3E2" w:themeColor="text2" w:themeTint="66"/>
        </w:rPr>
      </w:pPr>
    </w:p>
    <w:p w14:paraId="30D53FA8" w14:textId="6B36AF27" w:rsidR="00B655E0" w:rsidRPr="00000AA7" w:rsidRDefault="007A205A">
      <w:pPr>
        <w:contextualSpacing/>
        <w:rPr>
          <w:i/>
          <w:color w:val="31849B" w:themeColor="accent5" w:themeShade="BF"/>
        </w:rPr>
      </w:pPr>
      <w:r w:rsidRPr="00000AA7">
        <w:rPr>
          <w:i/>
          <w:color w:val="31849B" w:themeColor="accent5" w:themeShade="BF"/>
        </w:rPr>
        <w:t>** Use the Appendices on the following pages to attach</w:t>
      </w:r>
      <w:r w:rsidR="00B655E0" w:rsidRPr="00000AA7">
        <w:rPr>
          <w:i/>
          <w:color w:val="31849B" w:themeColor="accent5" w:themeShade="BF"/>
        </w:rPr>
        <w:t xml:space="preserve"> any additional files you use with this lesson, including links to online materials, presentations (PowerPoint, Prezi, etc), and </w:t>
      </w:r>
      <w:r w:rsidRPr="00000AA7">
        <w:rPr>
          <w:i/>
          <w:color w:val="31849B" w:themeColor="accent5" w:themeShade="BF"/>
        </w:rPr>
        <w:t>references to any hard copy handouts you use.</w:t>
      </w:r>
    </w:p>
    <w:p w14:paraId="59EFC967" w14:textId="77777777" w:rsidR="00622864" w:rsidRDefault="00622864">
      <w:pPr>
        <w:contextualSpacing/>
      </w:pPr>
    </w:p>
    <w:p w14:paraId="5F0E63AF" w14:textId="77777777" w:rsidR="00622864" w:rsidRDefault="00622864">
      <w:pPr>
        <w:contextualSpacing/>
      </w:pPr>
    </w:p>
    <w:p w14:paraId="762E67D8" w14:textId="458CE813" w:rsidR="00A655B4" w:rsidRDefault="00A655B4"/>
    <w:p w14:paraId="49AFFB91" w14:textId="77777777" w:rsidR="00B52225" w:rsidRDefault="00B52225"/>
    <w:p w14:paraId="551E1FC6" w14:textId="3709B45F" w:rsidR="007A205A" w:rsidRPr="00DC6D46" w:rsidRDefault="001D53C5" w:rsidP="00DC6D4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074091" w:rsidRPr="00DC6D46">
        <w:rPr>
          <w:b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EEC730" wp14:editId="3EB41C59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029200" cy="457200"/>
                <wp:effectExtent l="50800" t="25400" r="50800" b="762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54952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31C208A5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7BD27C87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55003809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047287D1" w14:textId="77777777" w:rsidR="00000AA7" w:rsidRDefault="00000AA7" w:rsidP="000740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EC730" id="Rectangle 5" o:spid="_x0000_s1026" style="position:absolute;left:0;text-align:left;margin-left:36pt;margin-top:-9pt;width:396pt;height:3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" fillcolor="#205867 [1608]" stroked="f">
                <v:shadow on="t" color="black" opacity="22937f" origin=",.5" offset="0,.63889mm"/>
                <v:textbox>
                  <w:txbxContent>
                    <w:p w14:paraId="4E854952" w14:textId="77777777" w:rsidR="00000AA7" w:rsidRDefault="00000AA7" w:rsidP="00074091">
                      <w:pPr>
                        <w:jc w:val="center"/>
                      </w:pPr>
                    </w:p>
                    <w:p w14:paraId="31C208A5" w14:textId="77777777" w:rsidR="00000AA7" w:rsidRDefault="00000AA7" w:rsidP="00074091">
                      <w:pPr>
                        <w:jc w:val="center"/>
                      </w:pPr>
                    </w:p>
                    <w:p w14:paraId="7BD27C87" w14:textId="77777777" w:rsidR="00000AA7" w:rsidRDefault="00000AA7" w:rsidP="00074091">
                      <w:pPr>
                        <w:jc w:val="center"/>
                      </w:pPr>
                    </w:p>
                    <w:p w14:paraId="55003809" w14:textId="77777777" w:rsidR="00000AA7" w:rsidRDefault="00000AA7" w:rsidP="00074091">
                      <w:pPr>
                        <w:jc w:val="center"/>
                      </w:pPr>
                    </w:p>
                    <w:p w14:paraId="047287D1" w14:textId="77777777" w:rsidR="00000AA7" w:rsidRDefault="00000AA7" w:rsidP="000740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6D46" w:rsidRPr="00DC6D46">
        <w:rPr>
          <w:b/>
          <w:color w:val="FFFFFF" w:themeColor="background1"/>
          <w:sz w:val="28"/>
          <w:szCs w:val="28"/>
          <w:u w:val="single"/>
        </w:rPr>
        <w:t>APPENDIX A</w:t>
      </w:r>
    </w:p>
    <w:p w14:paraId="50D87439" w14:textId="77777777" w:rsidR="00DC6D46" w:rsidRDefault="00DC6D46" w:rsidP="003E6278">
      <w:pPr>
        <w:contextualSpacing/>
      </w:pPr>
    </w:p>
    <w:p w14:paraId="34D30758" w14:textId="2844C62E" w:rsidR="00DC6D46" w:rsidRPr="00A655B4" w:rsidRDefault="00DC6D46" w:rsidP="00DC6D4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Handouts</w:t>
      </w:r>
    </w:p>
    <w:p w14:paraId="74CE9814" w14:textId="77777777" w:rsidR="00DC6D46" w:rsidRDefault="00DC6D46" w:rsidP="003E6278">
      <w:pPr>
        <w:contextualSpacing/>
      </w:pPr>
    </w:p>
    <w:p w14:paraId="1901C069" w14:textId="208F6636" w:rsidR="00A655B4" w:rsidRDefault="007A205A">
      <w:pPr>
        <w:contextualSpacing/>
        <w:rPr>
          <w:b/>
          <w:sz w:val="28"/>
          <w:szCs w:val="28"/>
          <w:u w:val="single"/>
        </w:rPr>
      </w:pPr>
      <w:r w:rsidRPr="00000AA7">
        <w:rPr>
          <w:i/>
          <w:color w:val="31849B" w:themeColor="accent5" w:themeShade="BF"/>
        </w:rPr>
        <w:t>Insert any handouts y</w:t>
      </w:r>
      <w:r w:rsidR="00D60465" w:rsidRPr="00000AA7">
        <w:rPr>
          <w:i/>
          <w:color w:val="31849B" w:themeColor="accent5" w:themeShade="BF"/>
        </w:rPr>
        <w:t>ou create for this lesson/unit. If activities are from another copyrighted source, include just a</w:t>
      </w:r>
      <w:r w:rsidR="00DC6D46">
        <w:rPr>
          <w:i/>
          <w:color w:val="31849B" w:themeColor="accent5" w:themeShade="BF"/>
        </w:rPr>
        <w:t xml:space="preserve"> URL or</w:t>
      </w:r>
      <w:r w:rsidR="00D60465" w:rsidRPr="00000AA7">
        <w:rPr>
          <w:i/>
          <w:color w:val="31849B" w:themeColor="accent5" w:themeShade="BF"/>
        </w:rPr>
        <w:t xml:space="preserve"> bibliographic reference to the materials.</w:t>
      </w:r>
    </w:p>
    <w:p w14:paraId="3850F33E" w14:textId="14907242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047C1490" w14:textId="272D8FD6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19F3CF13" w14:textId="395BC692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10DDB17F" w14:textId="72929136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7BD9AE56" w14:textId="690224D5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124BE882" w14:textId="052370A3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3BA4D38A" w14:textId="3D54230F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5FD1CCB1" w14:textId="77777777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280CD3F6" w14:textId="0F2C5751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331E74D3" w14:textId="3274978C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3DE6A7FB" w14:textId="54C72505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76E40CAD" w14:textId="0EA67EC4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2459DE3A" w14:textId="77777777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67841DE7" w14:textId="527C063A" w:rsidR="000D30AA" w:rsidRDefault="000D30AA">
      <w:pPr>
        <w:contextualSpacing/>
        <w:rPr>
          <w:b/>
          <w:sz w:val="28"/>
          <w:szCs w:val="28"/>
          <w:u w:val="single"/>
        </w:rPr>
      </w:pPr>
    </w:p>
    <w:p w14:paraId="7B07BAB4" w14:textId="77777777" w:rsidR="000D30AA" w:rsidRPr="00DC6D46" w:rsidRDefault="000D30AA">
      <w:pPr>
        <w:contextualSpacing/>
        <w:rPr>
          <w:i/>
          <w:color w:val="31849B" w:themeColor="accent5" w:themeShade="BF"/>
        </w:rPr>
      </w:pPr>
    </w:p>
    <w:p w14:paraId="0E5C3B97" w14:textId="18636917" w:rsidR="007A205A" w:rsidRPr="00E522B1" w:rsidRDefault="00FC7ED2" w:rsidP="00FC7ED2">
      <w:pPr>
        <w:tabs>
          <w:tab w:val="center" w:pos="4680"/>
          <w:tab w:val="left" w:pos="8341"/>
        </w:tabs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ab/>
      </w:r>
      <w:r w:rsidR="00074091" w:rsidRPr="00E522B1">
        <w:rPr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4201D6" wp14:editId="70A6BC9B">
                <wp:simplePos x="0" y="0"/>
                <wp:positionH relativeFrom="column">
                  <wp:posOffset>609600</wp:posOffset>
                </wp:positionH>
                <wp:positionV relativeFrom="paragraph">
                  <wp:posOffset>-114300</wp:posOffset>
                </wp:positionV>
                <wp:extent cx="5029200" cy="457200"/>
                <wp:effectExtent l="50800" t="25400" r="50800" b="635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90776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3D001235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46C75B03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68FB612C" w14:textId="77777777" w:rsidR="00000AA7" w:rsidRDefault="00000AA7" w:rsidP="00074091">
                            <w:pPr>
                              <w:jc w:val="center"/>
                            </w:pPr>
                          </w:p>
                          <w:p w14:paraId="0ECBC215" w14:textId="77777777" w:rsidR="00000AA7" w:rsidRDefault="00000AA7" w:rsidP="000740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201D6" id="Rectangle 6" o:spid="_x0000_s1027" style="position:absolute;margin-left:48pt;margin-top:-9pt;width:396pt;height:3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" fillcolor="#205867 [1608]" stroked="f">
                <v:shadow on="t" color="black" opacity="22937f" origin=",.5" offset="0,.63889mm"/>
                <v:textbox>
                  <w:txbxContent>
                    <w:p w14:paraId="4CD90776" w14:textId="77777777" w:rsidR="00000AA7" w:rsidRDefault="00000AA7" w:rsidP="00074091">
                      <w:pPr>
                        <w:jc w:val="center"/>
                      </w:pPr>
                    </w:p>
                    <w:p w14:paraId="3D001235" w14:textId="77777777" w:rsidR="00000AA7" w:rsidRDefault="00000AA7" w:rsidP="00074091">
                      <w:pPr>
                        <w:jc w:val="center"/>
                      </w:pPr>
                    </w:p>
                    <w:p w14:paraId="46C75B03" w14:textId="77777777" w:rsidR="00000AA7" w:rsidRDefault="00000AA7" w:rsidP="00074091">
                      <w:pPr>
                        <w:jc w:val="center"/>
                      </w:pPr>
                    </w:p>
                    <w:p w14:paraId="68FB612C" w14:textId="77777777" w:rsidR="00000AA7" w:rsidRDefault="00000AA7" w:rsidP="00074091">
                      <w:pPr>
                        <w:jc w:val="center"/>
                      </w:pPr>
                    </w:p>
                    <w:p w14:paraId="0ECBC215" w14:textId="77777777" w:rsidR="00000AA7" w:rsidRDefault="00000AA7" w:rsidP="000740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205A" w:rsidRPr="00E522B1">
        <w:rPr>
          <w:b/>
          <w:color w:val="FFFFFF" w:themeColor="background1"/>
          <w:sz w:val="28"/>
          <w:szCs w:val="28"/>
        </w:rPr>
        <w:t>APPENDIX B</w:t>
      </w:r>
      <w:r w:rsidR="00074091" w:rsidRPr="00E522B1">
        <w:rPr>
          <w:b/>
          <w:color w:val="FFFFFF" w:themeColor="background1"/>
          <w:sz w:val="28"/>
          <w:szCs w:val="28"/>
        </w:rPr>
        <w:t xml:space="preserve"> </w:t>
      </w:r>
      <w:r>
        <w:rPr>
          <w:b/>
          <w:color w:val="FFFFFF" w:themeColor="background1"/>
          <w:sz w:val="28"/>
          <w:szCs w:val="28"/>
        </w:rPr>
        <w:tab/>
      </w:r>
    </w:p>
    <w:p w14:paraId="0366BFD0" w14:textId="77777777" w:rsidR="007A205A" w:rsidRPr="00A655B4" w:rsidRDefault="007A205A" w:rsidP="00A655B4">
      <w:pPr>
        <w:contextualSpacing/>
        <w:jc w:val="center"/>
        <w:rPr>
          <w:b/>
          <w:sz w:val="28"/>
          <w:szCs w:val="28"/>
        </w:rPr>
      </w:pPr>
    </w:p>
    <w:p w14:paraId="17D94BA2" w14:textId="5744AEFE" w:rsidR="007A205A" w:rsidRPr="00A655B4" w:rsidRDefault="007A205A" w:rsidP="00A655B4">
      <w:pPr>
        <w:contextualSpacing/>
        <w:jc w:val="center"/>
        <w:rPr>
          <w:b/>
          <w:sz w:val="28"/>
          <w:szCs w:val="28"/>
        </w:rPr>
      </w:pPr>
      <w:r w:rsidRPr="00A655B4">
        <w:rPr>
          <w:b/>
          <w:sz w:val="28"/>
          <w:szCs w:val="28"/>
        </w:rPr>
        <w:t>Assessment Instruments</w:t>
      </w:r>
    </w:p>
    <w:p w14:paraId="06373AC1" w14:textId="77777777" w:rsidR="007A205A" w:rsidRDefault="007A205A" w:rsidP="007A205A">
      <w:pPr>
        <w:contextualSpacing/>
      </w:pPr>
    </w:p>
    <w:p w14:paraId="0FD5BABC" w14:textId="48689CA2" w:rsidR="007A205A" w:rsidRPr="00FC7ED2" w:rsidRDefault="007A205A" w:rsidP="007A205A">
      <w:pPr>
        <w:contextualSpacing/>
        <w:rPr>
          <w:i/>
          <w:color w:val="31849B" w:themeColor="accent5" w:themeShade="BF"/>
        </w:rPr>
      </w:pPr>
      <w:r w:rsidRPr="00FC7ED2">
        <w:rPr>
          <w:i/>
          <w:color w:val="31849B" w:themeColor="accent5" w:themeShade="BF"/>
        </w:rPr>
        <w:t>Insert any assessments and rubrics you create as part of this unit.</w:t>
      </w:r>
      <w:r w:rsidR="00D60465" w:rsidRPr="00FC7ED2">
        <w:rPr>
          <w:i/>
          <w:color w:val="31849B" w:themeColor="accent5" w:themeShade="BF"/>
        </w:rPr>
        <w:t xml:space="preserve">  If assessments are from another copyrighted source, include just a bibliographic reference to the materials.</w:t>
      </w:r>
    </w:p>
    <w:p w14:paraId="3C61C8AC" w14:textId="77777777" w:rsidR="007A205A" w:rsidRPr="00E522B1" w:rsidRDefault="007A205A" w:rsidP="003E6278">
      <w:pPr>
        <w:contextualSpacing/>
        <w:rPr>
          <w:i/>
          <w:color w:val="8DB3E2" w:themeColor="text2" w:themeTint="66"/>
        </w:rPr>
      </w:pPr>
    </w:p>
    <w:p w14:paraId="65FA7C5A" w14:textId="77777777" w:rsidR="007A205A" w:rsidRPr="007A205A" w:rsidRDefault="007A205A" w:rsidP="003E6278">
      <w:pPr>
        <w:contextualSpacing/>
        <w:rPr>
          <w:i/>
        </w:rPr>
      </w:pPr>
    </w:p>
    <w:sectPr w:rsidR="007A205A" w:rsidRPr="007A205A" w:rsidSect="00221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E16D" w14:textId="77777777" w:rsidR="00FD563D" w:rsidRDefault="00FD563D" w:rsidP="002D76EF">
      <w:r>
        <w:separator/>
      </w:r>
    </w:p>
  </w:endnote>
  <w:endnote w:type="continuationSeparator" w:id="0">
    <w:p w14:paraId="13A4DC3E" w14:textId="77777777" w:rsidR="00FD563D" w:rsidRDefault="00FD563D" w:rsidP="002D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8681" w14:textId="46F1F481" w:rsidR="00000AA7" w:rsidRDefault="00000AA7" w:rsidP="0022198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55EE4F1" w14:textId="77777777" w:rsidR="00000AA7" w:rsidRDefault="00000AA7" w:rsidP="002D76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0752311"/>
      <w:docPartObj>
        <w:docPartGallery w:val="Page Numbers (Bottom of Page)"/>
        <w:docPartUnique/>
      </w:docPartObj>
    </w:sdtPr>
    <w:sdtContent>
      <w:p w14:paraId="64D61E16" w14:textId="1441C416" w:rsidR="00221982" w:rsidRDefault="00221982" w:rsidP="004925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2F22F281" w14:textId="394236F2" w:rsidR="00000AA7" w:rsidRPr="002D76EF" w:rsidRDefault="00B52225" w:rsidP="002D76EF">
    <w:pPr>
      <w:pStyle w:val="Footer"/>
      <w:ind w:right="360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McConnell,</w:t>
    </w:r>
    <w:r w:rsidR="00D40EE8">
      <w:rPr>
        <w:color w:val="808080" w:themeColor="background1" w:themeShade="80"/>
        <w:sz w:val="20"/>
        <w:szCs w:val="20"/>
      </w:rPr>
      <w:t xml:space="preserve"> 20</w:t>
    </w:r>
    <w:r w:rsidR="00E728A0">
      <w:rPr>
        <w:color w:val="808080" w:themeColor="background1" w:themeShade="80"/>
        <w:sz w:val="20"/>
        <w:szCs w:val="20"/>
      </w:rPr>
      <w:t>22</w:t>
    </w:r>
    <w:r w:rsidR="003074DF">
      <w:rPr>
        <w:color w:val="808080" w:themeColor="background1" w:themeShade="80"/>
        <w:sz w:val="20"/>
        <w:szCs w:val="20"/>
      </w:rPr>
      <w:tab/>
    </w:r>
    <w:r w:rsidR="003074DF" w:rsidRPr="0089417A">
      <w:rPr>
        <w:i/>
        <w:color w:val="808080" w:themeColor="background1" w:themeShade="80"/>
        <w:sz w:val="20"/>
        <w:szCs w:val="20"/>
      </w:rPr>
      <w:t>THST, V45</w:t>
    </w:r>
    <w:r w:rsidR="003074DF">
      <w:rPr>
        <w:color w:val="808080" w:themeColor="background1" w:themeShade="80"/>
        <w:sz w:val="20"/>
        <w:szCs w:val="20"/>
      </w:rPr>
      <w:t>, n2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AA2E" w14:textId="77777777" w:rsidR="0089417A" w:rsidRDefault="00894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8CCC" w14:textId="77777777" w:rsidR="00FD563D" w:rsidRDefault="00FD563D" w:rsidP="002D76EF">
      <w:r>
        <w:separator/>
      </w:r>
    </w:p>
  </w:footnote>
  <w:footnote w:type="continuationSeparator" w:id="0">
    <w:p w14:paraId="4D154312" w14:textId="77777777" w:rsidR="00FD563D" w:rsidRDefault="00FD563D" w:rsidP="002D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99E7" w14:textId="77777777" w:rsidR="0089417A" w:rsidRDefault="00894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8BFA" w14:textId="77777777" w:rsidR="0089417A" w:rsidRDefault="00894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733" w14:textId="77777777" w:rsidR="0089417A" w:rsidRDefault="00894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14B44"/>
    <w:multiLevelType w:val="hybridMultilevel"/>
    <w:tmpl w:val="4BCE9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657DE5"/>
    <w:multiLevelType w:val="hybridMultilevel"/>
    <w:tmpl w:val="EEDC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50254"/>
    <w:multiLevelType w:val="hybridMultilevel"/>
    <w:tmpl w:val="0B7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1095">
    <w:abstractNumId w:val="2"/>
  </w:num>
  <w:num w:numId="2" w16cid:durableId="1112170746">
    <w:abstractNumId w:val="1"/>
  </w:num>
  <w:num w:numId="3" w16cid:durableId="198496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3A"/>
    <w:rsid w:val="00000AA7"/>
    <w:rsid w:val="00074091"/>
    <w:rsid w:val="000B6465"/>
    <w:rsid w:val="000D1893"/>
    <w:rsid w:val="000D30AA"/>
    <w:rsid w:val="0014542A"/>
    <w:rsid w:val="001D53C5"/>
    <w:rsid w:val="001F07C7"/>
    <w:rsid w:val="001F58DD"/>
    <w:rsid w:val="00221982"/>
    <w:rsid w:val="002A7FED"/>
    <w:rsid w:val="002D76EF"/>
    <w:rsid w:val="003074DF"/>
    <w:rsid w:val="0039383A"/>
    <w:rsid w:val="003E6278"/>
    <w:rsid w:val="004145C9"/>
    <w:rsid w:val="00416DB4"/>
    <w:rsid w:val="00461870"/>
    <w:rsid w:val="004C55A7"/>
    <w:rsid w:val="00553A86"/>
    <w:rsid w:val="005959AF"/>
    <w:rsid w:val="00622864"/>
    <w:rsid w:val="00642863"/>
    <w:rsid w:val="006E31AD"/>
    <w:rsid w:val="00794B6F"/>
    <w:rsid w:val="007A205A"/>
    <w:rsid w:val="007D1E3E"/>
    <w:rsid w:val="008046B0"/>
    <w:rsid w:val="00843B64"/>
    <w:rsid w:val="00865096"/>
    <w:rsid w:val="0089417A"/>
    <w:rsid w:val="00897339"/>
    <w:rsid w:val="008D2EAA"/>
    <w:rsid w:val="00923D0E"/>
    <w:rsid w:val="00931256"/>
    <w:rsid w:val="009B1E9A"/>
    <w:rsid w:val="00A655B4"/>
    <w:rsid w:val="00AD17AD"/>
    <w:rsid w:val="00B32803"/>
    <w:rsid w:val="00B52225"/>
    <w:rsid w:val="00B655E0"/>
    <w:rsid w:val="00B70D78"/>
    <w:rsid w:val="00B86C96"/>
    <w:rsid w:val="00BB1C0C"/>
    <w:rsid w:val="00C1495C"/>
    <w:rsid w:val="00C734B7"/>
    <w:rsid w:val="00D40EE8"/>
    <w:rsid w:val="00D450BB"/>
    <w:rsid w:val="00D55E75"/>
    <w:rsid w:val="00D60465"/>
    <w:rsid w:val="00D8427E"/>
    <w:rsid w:val="00DC6D46"/>
    <w:rsid w:val="00DE2643"/>
    <w:rsid w:val="00E12EE9"/>
    <w:rsid w:val="00E522B1"/>
    <w:rsid w:val="00E728A0"/>
    <w:rsid w:val="00F26177"/>
    <w:rsid w:val="00FA31A1"/>
    <w:rsid w:val="00FB446F"/>
    <w:rsid w:val="00FC7ED2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99349"/>
  <w14:defaultImageDpi w14:val="300"/>
  <w15:docId w15:val="{EC315D8F-8D98-0B4B-AA84-693F392E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4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64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89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6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6EF"/>
  </w:style>
  <w:style w:type="paragraph" w:styleId="Footer">
    <w:name w:val="footer"/>
    <w:basedOn w:val="Normal"/>
    <w:link w:val="FooterChar"/>
    <w:uiPriority w:val="99"/>
    <w:unhideWhenUsed/>
    <w:rsid w:val="002D76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6EF"/>
  </w:style>
  <w:style w:type="character" w:styleId="PageNumber">
    <w:name w:val="page number"/>
    <w:basedOn w:val="DefaultParagraphFont"/>
    <w:uiPriority w:val="99"/>
    <w:semiHidden/>
    <w:unhideWhenUsed/>
    <w:rsid w:val="002D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McConnell</dc:creator>
  <cp:keywords/>
  <dc:description/>
  <cp:lastModifiedBy>Reviewer #2</cp:lastModifiedBy>
  <cp:revision>10</cp:revision>
  <dcterms:created xsi:type="dcterms:W3CDTF">2022-07-05T13:54:00Z</dcterms:created>
  <dcterms:modified xsi:type="dcterms:W3CDTF">2022-12-12T18:31:00Z</dcterms:modified>
</cp:coreProperties>
</file>