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C2464" w14:textId="2EE002A4" w:rsidR="000A5905" w:rsidRPr="00DE35DA" w:rsidRDefault="008A0510" w:rsidP="008A0510">
      <w:pPr>
        <w:jc w:val="center"/>
        <w:rPr>
          <w:rFonts w:ascii="Times New Roman" w:hAnsi="Times New Roman" w:cs="Times New Roman"/>
          <w:sz w:val="40"/>
          <w:szCs w:val="40"/>
        </w:rPr>
      </w:pPr>
      <w:r w:rsidRPr="00DE35DA">
        <w:rPr>
          <w:rFonts w:ascii="Times New Roman" w:hAnsi="Times New Roman" w:cs="Times New Roman"/>
          <w:sz w:val="40"/>
          <w:szCs w:val="40"/>
        </w:rPr>
        <w:t xml:space="preserve">Common Household Reagents </w:t>
      </w:r>
      <w:r w:rsidR="00BA4C86">
        <w:rPr>
          <w:rFonts w:ascii="Times New Roman" w:hAnsi="Times New Roman" w:cs="Times New Roman"/>
          <w:sz w:val="40"/>
          <w:szCs w:val="40"/>
        </w:rPr>
        <w:t xml:space="preserve">that </w:t>
      </w:r>
      <w:r w:rsidRPr="00DE35DA">
        <w:rPr>
          <w:rFonts w:ascii="Times New Roman" w:hAnsi="Times New Roman" w:cs="Times New Roman"/>
          <w:sz w:val="40"/>
          <w:szCs w:val="40"/>
        </w:rPr>
        <w:t xml:space="preserve">React </w:t>
      </w:r>
      <w:r w:rsidR="00B87A2F" w:rsidRPr="00DE35DA">
        <w:rPr>
          <w:rFonts w:ascii="Times New Roman" w:hAnsi="Times New Roman" w:cs="Times New Roman"/>
          <w:sz w:val="40"/>
          <w:szCs w:val="40"/>
        </w:rPr>
        <w:t>with</w:t>
      </w:r>
      <w:r w:rsidRPr="00DE35DA">
        <w:rPr>
          <w:rFonts w:ascii="Times New Roman" w:hAnsi="Times New Roman" w:cs="Times New Roman"/>
          <w:sz w:val="40"/>
          <w:szCs w:val="40"/>
        </w:rPr>
        <w:t xml:space="preserve"> Luminol in a Similar Manner as Hemoglobin </w:t>
      </w:r>
      <w:r w:rsidR="00A664DD">
        <w:rPr>
          <w:rFonts w:ascii="Times New Roman" w:hAnsi="Times New Roman" w:cs="Times New Roman"/>
          <w:sz w:val="40"/>
          <w:szCs w:val="40"/>
        </w:rPr>
        <w:t>that</w:t>
      </w:r>
      <w:r w:rsidRPr="00DE35DA">
        <w:rPr>
          <w:rFonts w:ascii="Times New Roman" w:hAnsi="Times New Roman" w:cs="Times New Roman"/>
          <w:sz w:val="40"/>
          <w:szCs w:val="40"/>
        </w:rPr>
        <w:t xml:space="preserve"> Decrease </w:t>
      </w:r>
      <w:r w:rsidR="00A664DD">
        <w:rPr>
          <w:rFonts w:ascii="Times New Roman" w:hAnsi="Times New Roman" w:cs="Times New Roman"/>
          <w:sz w:val="40"/>
          <w:szCs w:val="40"/>
        </w:rPr>
        <w:t xml:space="preserve">the </w:t>
      </w:r>
      <w:r w:rsidRPr="00DE35DA">
        <w:rPr>
          <w:rFonts w:ascii="Times New Roman" w:hAnsi="Times New Roman" w:cs="Times New Roman"/>
          <w:sz w:val="40"/>
          <w:szCs w:val="40"/>
        </w:rPr>
        <w:t xml:space="preserve">Reliability </w:t>
      </w:r>
      <w:r w:rsidR="00A664DD">
        <w:rPr>
          <w:rFonts w:ascii="Times New Roman" w:hAnsi="Times New Roman" w:cs="Times New Roman"/>
          <w:sz w:val="40"/>
          <w:szCs w:val="40"/>
        </w:rPr>
        <w:t>of Luminol</w:t>
      </w:r>
    </w:p>
    <w:p w14:paraId="7CBD85CF" w14:textId="1408ABBA" w:rsidR="008A0510" w:rsidRDefault="0068746E" w:rsidP="008A0510">
      <w:pPr>
        <w:jc w:val="center"/>
        <w:rPr>
          <w:rFonts w:ascii="Times New Roman" w:hAnsi="Times New Roman" w:cs="Times New Roman"/>
        </w:rPr>
      </w:pPr>
      <w:r>
        <w:rPr>
          <w:rFonts w:ascii="Times New Roman" w:hAnsi="Times New Roman" w:cs="Times New Roman"/>
        </w:rPr>
        <w:t>Author:</w:t>
      </w:r>
      <w:r w:rsidRPr="0068746E">
        <w:rPr>
          <w:rFonts w:ascii="Noto Sans" w:hAnsi="Noto Sans" w:cs="Noto Sans"/>
          <w:sz w:val="21"/>
          <w:szCs w:val="21"/>
          <w:shd w:val="clear" w:color="auto" w:fill="FFFFFF"/>
        </w:rPr>
        <w:t xml:space="preserve"> </w:t>
      </w:r>
      <w:proofErr w:type="spellStart"/>
      <w:r>
        <w:rPr>
          <w:rFonts w:ascii="Noto Sans" w:hAnsi="Noto Sans" w:cs="Noto Sans"/>
          <w:sz w:val="21"/>
          <w:szCs w:val="21"/>
          <w:shd w:val="clear" w:color="auto" w:fill="FFFFFF"/>
        </w:rPr>
        <w:t>Taeja</w:t>
      </w:r>
      <w:proofErr w:type="spellEnd"/>
      <w:r>
        <w:rPr>
          <w:rFonts w:ascii="Noto Sans" w:hAnsi="Noto Sans" w:cs="Noto Sans"/>
          <w:sz w:val="21"/>
          <w:szCs w:val="21"/>
          <w:shd w:val="clear" w:color="auto" w:fill="FFFFFF"/>
        </w:rPr>
        <w:t xml:space="preserve"> </w:t>
      </w:r>
      <w:proofErr w:type="spellStart"/>
      <w:r>
        <w:rPr>
          <w:rFonts w:ascii="Noto Sans" w:hAnsi="Noto Sans" w:cs="Noto Sans"/>
          <w:sz w:val="21"/>
          <w:szCs w:val="21"/>
          <w:shd w:val="clear" w:color="auto" w:fill="FFFFFF"/>
        </w:rPr>
        <w:t>Zubillaga</w:t>
      </w:r>
      <w:bookmarkStart w:id="0" w:name="_GoBack"/>
      <w:bookmarkEnd w:id="0"/>
      <w:proofErr w:type="spellEnd"/>
    </w:p>
    <w:p w14:paraId="23950584" w14:textId="577392E9" w:rsidR="00E6015B" w:rsidRDefault="00675043" w:rsidP="00AC302C">
      <w:pPr>
        <w:jc w:val="center"/>
        <w:rPr>
          <w:rFonts w:ascii="Times New Roman" w:hAnsi="Times New Roman" w:cs="Times New Roman"/>
        </w:rPr>
      </w:pPr>
      <w:r>
        <w:rPr>
          <w:rFonts w:ascii="Times New Roman" w:hAnsi="Times New Roman" w:cs="Times New Roman"/>
        </w:rPr>
        <w:t xml:space="preserve">Editor: Alex </w:t>
      </w:r>
      <w:proofErr w:type="spellStart"/>
      <w:r>
        <w:rPr>
          <w:rFonts w:ascii="Times New Roman" w:hAnsi="Times New Roman" w:cs="Times New Roman"/>
        </w:rPr>
        <w:t>Watros</w:t>
      </w:r>
      <w:proofErr w:type="spellEnd"/>
    </w:p>
    <w:p w14:paraId="5A093F17" w14:textId="2171BE0F" w:rsidR="008A0510" w:rsidRDefault="0068746E" w:rsidP="00AC302C">
      <w:pPr>
        <w:jc w:val="center"/>
        <w:rPr>
          <w:rFonts w:ascii="Times New Roman" w:hAnsi="Times New Roman" w:cs="Times New Roman"/>
          <w14:textOutline w14:w="9525" w14:cap="rnd" w14:cmpd="sng" w14:algn="ctr">
            <w14:solidFill>
              <w14:schemeClr w14:val="tx1"/>
            </w14:solidFill>
            <w14:prstDash w14:val="solid"/>
            <w14:bevel/>
          </w14:textOutline>
        </w:rPr>
      </w:pPr>
      <w:r>
        <w:rPr>
          <w:rFonts w:ascii="Times New Roman" w:hAnsi="Times New Roman" w:cs="Times New Roman"/>
          <w:noProof/>
        </w:rPr>
        <w:pict w14:anchorId="68AC5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85pt;height:1.5pt;mso-width-percent:0;mso-height-percent:0;mso-width-percent:0;mso-height-percent:0" o:hrpct="0" o:hralign="center" o:hr="t">
            <v:imagedata r:id="rId8" o:title="Default Line"/>
          </v:shape>
        </w:pict>
      </w:r>
    </w:p>
    <w:p w14:paraId="2C387016" w14:textId="77777777" w:rsidR="00897A10" w:rsidRPr="00AC302C" w:rsidRDefault="00897A10" w:rsidP="00AC302C">
      <w:pPr>
        <w:jc w:val="center"/>
        <w:rPr>
          <w:rFonts w:ascii="Times New Roman" w:hAnsi="Times New Roman" w:cs="Times New Roman"/>
          <w14:textOutline w14:w="9525" w14:cap="rnd" w14:cmpd="sng" w14:algn="ctr">
            <w14:solidFill>
              <w14:schemeClr w14:val="tx1"/>
            </w14:solidFill>
            <w14:prstDash w14:val="solid"/>
            <w14:bevel/>
          </w14:textOutline>
        </w:rPr>
      </w:pPr>
    </w:p>
    <w:p w14:paraId="62CAEECA" w14:textId="709E3983" w:rsidR="008A0510" w:rsidRDefault="00AC302C" w:rsidP="00AC302C">
      <w:pPr>
        <w:spacing w:line="276" w:lineRule="auto"/>
        <w:jc w:val="both"/>
        <w:rPr>
          <w:rFonts w:ascii="Times New Roman" w:hAnsi="Times New Roman" w:cs="Times New Roman"/>
        </w:rPr>
      </w:pPr>
      <w:r w:rsidRPr="00AC302C">
        <w:rPr>
          <w:rFonts w:ascii="Times New Roman" w:hAnsi="Times New Roman" w:cs="Times New Roman"/>
          <w:b/>
          <w:bCs/>
        </w:rPr>
        <w:t>Abstract</w:t>
      </w:r>
      <w:r>
        <w:rPr>
          <w:rFonts w:ascii="Times New Roman" w:hAnsi="Times New Roman" w:cs="Times New Roman"/>
        </w:rPr>
        <w:t xml:space="preserve">: </w:t>
      </w:r>
      <w:r w:rsidR="00C03E64">
        <w:rPr>
          <w:rFonts w:ascii="Times New Roman" w:hAnsi="Times New Roman" w:cs="Times New Roman"/>
        </w:rPr>
        <w:t xml:space="preserve">This study was conducted to identify common household reagents, such as bleach or rust, that would react with Luminol in a similar manner as hemoglobin, and thus decrease the reliability of Luminol when used at crime scenes. This experiment was conducted in a household, using 10 samples of the household reagents bleach, rust from pennies, laundry detergent, hoisin sauce, lemon juice, and urine. A small sample of blood in addition to each of the 10 samples of the reagents were placed onto a bed sheet, and liquid Luminol was sprayed over them. The luminescence, or lack thereof, of the Luminol in conjunction with each of the household reagents was then ranked on a scale of </w:t>
      </w:r>
      <w:r w:rsidR="00C91C88">
        <w:rPr>
          <w:rFonts w:ascii="Times New Roman" w:hAnsi="Times New Roman" w:cs="Times New Roman"/>
        </w:rPr>
        <w:t>1</w:t>
      </w:r>
      <w:r w:rsidR="00C03E64">
        <w:rPr>
          <w:rFonts w:ascii="Times New Roman" w:hAnsi="Times New Roman" w:cs="Times New Roman"/>
        </w:rPr>
        <w:t>-4 in terms of how similarly it appeared to that of the hemoglobin. The major findings from this study, were that the bleach</w:t>
      </w:r>
      <w:r w:rsidR="002314E9">
        <w:rPr>
          <w:rFonts w:ascii="Times New Roman" w:hAnsi="Times New Roman" w:cs="Times New Roman"/>
        </w:rPr>
        <w:t xml:space="preserve"> </w:t>
      </w:r>
      <w:r w:rsidR="00C91C88">
        <w:rPr>
          <w:rFonts w:ascii="Times New Roman" w:hAnsi="Times New Roman" w:cs="Times New Roman"/>
        </w:rPr>
        <w:t xml:space="preserve">reacted with </w:t>
      </w:r>
      <w:r w:rsidR="002314E9">
        <w:rPr>
          <w:rFonts w:ascii="Times New Roman" w:hAnsi="Times New Roman" w:cs="Times New Roman"/>
        </w:rPr>
        <w:t>Luminol</w:t>
      </w:r>
      <w:r w:rsidR="00036E0E">
        <w:rPr>
          <w:rFonts w:ascii="Times New Roman" w:hAnsi="Times New Roman" w:cs="Times New Roman"/>
        </w:rPr>
        <w:t xml:space="preserve"> 95% of the time. Rust on pennies </w:t>
      </w:r>
      <w:r w:rsidR="00C91C88">
        <w:rPr>
          <w:rFonts w:ascii="Times New Roman" w:hAnsi="Times New Roman" w:cs="Times New Roman"/>
        </w:rPr>
        <w:t>reacted with</w:t>
      </w:r>
      <w:r w:rsidR="00036E0E">
        <w:rPr>
          <w:rFonts w:ascii="Times New Roman" w:hAnsi="Times New Roman" w:cs="Times New Roman"/>
        </w:rPr>
        <w:t xml:space="preserve"> Luminol 70% of the time</w:t>
      </w:r>
      <w:r w:rsidR="00C91C88">
        <w:rPr>
          <w:rFonts w:ascii="Times New Roman" w:hAnsi="Times New Roman" w:cs="Times New Roman"/>
        </w:rPr>
        <w:t>, whereas h</w:t>
      </w:r>
      <w:r w:rsidR="00036E0E">
        <w:rPr>
          <w:rFonts w:ascii="Times New Roman" w:hAnsi="Times New Roman" w:cs="Times New Roman"/>
        </w:rPr>
        <w:t xml:space="preserve">oisin sauce </w:t>
      </w:r>
      <w:r w:rsidR="00C91C88">
        <w:rPr>
          <w:rFonts w:ascii="Times New Roman" w:hAnsi="Times New Roman" w:cs="Times New Roman"/>
        </w:rPr>
        <w:t>reacted with Luminol only 17</w:t>
      </w:r>
      <w:r w:rsidR="00036E0E">
        <w:rPr>
          <w:rFonts w:ascii="Times New Roman" w:hAnsi="Times New Roman" w:cs="Times New Roman"/>
        </w:rPr>
        <w:t xml:space="preserve">.5% of the time. Urine </w:t>
      </w:r>
      <w:r w:rsidR="00C91C88">
        <w:rPr>
          <w:rFonts w:ascii="Times New Roman" w:hAnsi="Times New Roman" w:cs="Times New Roman"/>
        </w:rPr>
        <w:t>reacted with</w:t>
      </w:r>
      <w:r w:rsidR="00036E0E">
        <w:rPr>
          <w:rFonts w:ascii="Times New Roman" w:hAnsi="Times New Roman" w:cs="Times New Roman"/>
        </w:rPr>
        <w:t xml:space="preserve"> Luminol </w:t>
      </w:r>
      <w:r w:rsidR="00C91C88">
        <w:rPr>
          <w:rFonts w:ascii="Times New Roman" w:hAnsi="Times New Roman" w:cs="Times New Roman"/>
        </w:rPr>
        <w:t xml:space="preserve">minimally and </w:t>
      </w:r>
      <w:r w:rsidR="00036E0E">
        <w:rPr>
          <w:rFonts w:ascii="Times New Roman" w:hAnsi="Times New Roman" w:cs="Times New Roman"/>
        </w:rPr>
        <w:t>7.5% of the time</w:t>
      </w:r>
      <w:r w:rsidR="00C91C88">
        <w:rPr>
          <w:rFonts w:ascii="Times New Roman" w:hAnsi="Times New Roman" w:cs="Times New Roman"/>
        </w:rPr>
        <w:t>, and l</w:t>
      </w:r>
      <w:r w:rsidR="00036E0E">
        <w:rPr>
          <w:rFonts w:ascii="Times New Roman" w:hAnsi="Times New Roman" w:cs="Times New Roman"/>
        </w:rPr>
        <w:t xml:space="preserve">emon juice and laundry detergent </w:t>
      </w:r>
      <w:r w:rsidR="00C91C88">
        <w:rPr>
          <w:rFonts w:ascii="Times New Roman" w:hAnsi="Times New Roman" w:cs="Times New Roman"/>
        </w:rPr>
        <w:t>reacted with</w:t>
      </w:r>
      <w:r w:rsidR="00036E0E">
        <w:rPr>
          <w:rFonts w:ascii="Times New Roman" w:hAnsi="Times New Roman" w:cs="Times New Roman"/>
        </w:rPr>
        <w:t xml:space="preserve"> Luminol 0% of the time. </w:t>
      </w:r>
      <w:r w:rsidR="00675043">
        <w:rPr>
          <w:rFonts w:ascii="Times New Roman" w:hAnsi="Times New Roman" w:cs="Times New Roman"/>
        </w:rPr>
        <w:t>B</w:t>
      </w:r>
      <w:r w:rsidR="00036E0E">
        <w:rPr>
          <w:rFonts w:ascii="Times New Roman" w:hAnsi="Times New Roman" w:cs="Times New Roman"/>
        </w:rPr>
        <w:t>leach and rust</w:t>
      </w:r>
      <w:r w:rsidR="00675043">
        <w:rPr>
          <w:rFonts w:ascii="Times New Roman" w:hAnsi="Times New Roman" w:cs="Times New Roman"/>
        </w:rPr>
        <w:t xml:space="preserve"> (</w:t>
      </w:r>
      <w:r w:rsidR="00487679">
        <w:rPr>
          <w:rFonts w:ascii="Times New Roman" w:hAnsi="Times New Roman" w:cs="Times New Roman"/>
        </w:rPr>
        <w:t>Copper</w:t>
      </w:r>
      <w:r w:rsidR="00675043">
        <w:rPr>
          <w:rFonts w:ascii="Times New Roman" w:hAnsi="Times New Roman" w:cs="Times New Roman"/>
        </w:rPr>
        <w:t xml:space="preserve"> Oxide)</w:t>
      </w:r>
      <w:r w:rsidR="00036E0E">
        <w:rPr>
          <w:rFonts w:ascii="Times New Roman" w:hAnsi="Times New Roman" w:cs="Times New Roman"/>
        </w:rPr>
        <w:t xml:space="preserve"> </w:t>
      </w:r>
      <w:r w:rsidR="00675043">
        <w:rPr>
          <w:rFonts w:ascii="Times New Roman" w:hAnsi="Times New Roman" w:cs="Times New Roman"/>
        </w:rPr>
        <w:t xml:space="preserve">were determined to </w:t>
      </w:r>
      <w:r w:rsidR="00036E0E">
        <w:rPr>
          <w:rFonts w:ascii="Times New Roman" w:hAnsi="Times New Roman" w:cs="Times New Roman"/>
        </w:rPr>
        <w:t xml:space="preserve">have a high chance of decreasing the reliability of Luminol. </w:t>
      </w:r>
      <w:r w:rsidR="00675043">
        <w:rPr>
          <w:rFonts w:ascii="Times New Roman" w:hAnsi="Times New Roman" w:cs="Times New Roman"/>
        </w:rPr>
        <w:t>H</w:t>
      </w:r>
      <w:r w:rsidR="00036E0E">
        <w:rPr>
          <w:rFonts w:ascii="Times New Roman" w:hAnsi="Times New Roman" w:cs="Times New Roman"/>
        </w:rPr>
        <w:t>oisin sauce, urine, lemon juice, and laundry detergents are common household reagents that do not have much bearing on the reliability of Luminol</w:t>
      </w:r>
      <w:r w:rsidR="00675043">
        <w:rPr>
          <w:rFonts w:ascii="Times New Roman" w:hAnsi="Times New Roman" w:cs="Times New Roman"/>
        </w:rPr>
        <w:t xml:space="preserve"> </w:t>
      </w:r>
      <w:r w:rsidR="00036E0E">
        <w:rPr>
          <w:rFonts w:ascii="Times New Roman" w:hAnsi="Times New Roman" w:cs="Times New Roman"/>
        </w:rPr>
        <w:t xml:space="preserve">when </w:t>
      </w:r>
      <w:r w:rsidR="00C91C88">
        <w:rPr>
          <w:rFonts w:ascii="Times New Roman" w:hAnsi="Times New Roman" w:cs="Times New Roman"/>
        </w:rPr>
        <w:t xml:space="preserve">it is </w:t>
      </w:r>
      <w:r w:rsidR="00036E0E">
        <w:rPr>
          <w:rFonts w:ascii="Times New Roman" w:hAnsi="Times New Roman" w:cs="Times New Roman"/>
        </w:rPr>
        <w:t>used at crime scenes.</w:t>
      </w:r>
    </w:p>
    <w:p w14:paraId="7D376489" w14:textId="5118D574" w:rsidR="00E96F9E" w:rsidRDefault="00E96F9E" w:rsidP="00AC302C">
      <w:pPr>
        <w:spacing w:line="276" w:lineRule="auto"/>
        <w:jc w:val="both"/>
        <w:rPr>
          <w:rFonts w:ascii="Times New Roman" w:hAnsi="Times New Roman" w:cs="Times New Roman"/>
        </w:rPr>
      </w:pPr>
    </w:p>
    <w:p w14:paraId="7FE9C8E1" w14:textId="46CC4AD0" w:rsidR="00DE35DA" w:rsidRPr="00DE35DA" w:rsidRDefault="00897A10" w:rsidP="00DE35DA">
      <w:pPr>
        <w:spacing w:line="276" w:lineRule="auto"/>
        <w:rPr>
          <w:rFonts w:ascii="Times New Roman" w:hAnsi="Times New Roman" w:cs="Times New Roman"/>
        </w:rPr>
      </w:pPr>
      <w:r w:rsidRPr="00167B5F">
        <w:rPr>
          <w:rFonts w:ascii="Times New Roman" w:hAnsi="Times New Roman" w:cs="Times New Roman"/>
          <w:i/>
          <w:iCs/>
        </w:rPr>
        <w:t>Keywords</w:t>
      </w:r>
      <w:r w:rsidRPr="00167B5F">
        <w:rPr>
          <w:rFonts w:ascii="Times New Roman" w:hAnsi="Times New Roman" w:cs="Times New Roman"/>
        </w:rPr>
        <w:t>:</w:t>
      </w:r>
      <w:r>
        <w:rPr>
          <w:rFonts w:ascii="Times New Roman" w:hAnsi="Times New Roman" w:cs="Times New Roman"/>
          <w:b/>
          <w:bCs/>
        </w:rPr>
        <w:t xml:space="preserve"> </w:t>
      </w:r>
      <w:r w:rsidR="00820B50">
        <w:rPr>
          <w:rFonts w:ascii="Times New Roman" w:hAnsi="Times New Roman" w:cs="Times New Roman"/>
        </w:rPr>
        <w:t xml:space="preserve">Luminol, forensics, </w:t>
      </w:r>
      <w:r w:rsidR="00CD44DF">
        <w:rPr>
          <w:rFonts w:ascii="Times New Roman" w:hAnsi="Times New Roman" w:cs="Times New Roman"/>
        </w:rPr>
        <w:t>h</w:t>
      </w:r>
      <w:r w:rsidR="00820B50">
        <w:rPr>
          <w:rFonts w:ascii="Times New Roman" w:hAnsi="Times New Roman" w:cs="Times New Roman"/>
        </w:rPr>
        <w:t>emoglobin,</w:t>
      </w:r>
      <w:r w:rsidR="00AC302C">
        <w:rPr>
          <w:rFonts w:ascii="Times New Roman" w:hAnsi="Times New Roman" w:cs="Times New Roman"/>
        </w:rPr>
        <w:t xml:space="preserve"> luminescence, bleach</w:t>
      </w:r>
      <w:r w:rsidR="00820B50">
        <w:rPr>
          <w:rFonts w:ascii="Times New Roman" w:hAnsi="Times New Roman" w:cs="Times New Roman"/>
        </w:rPr>
        <w:t>.</w:t>
      </w:r>
    </w:p>
    <w:p w14:paraId="16817EF7" w14:textId="18BD5367" w:rsidR="00AC302C" w:rsidRDefault="00675043" w:rsidP="00AC302C">
      <w:pPr>
        <w:jc w:val="both"/>
        <w:rPr>
          <w:rFonts w:ascii="Times New Roman" w:hAnsi="Times New Roman" w:cs="Times New Roman"/>
        </w:rPr>
      </w:pPr>
      <w:r>
        <w:rPr>
          <w:rFonts w:ascii="Times New Roman" w:hAnsi="Times New Roman" w:cs="Times New Roman"/>
          <w:noProof/>
        </w:rPr>
        <w:pict w14:anchorId="24C3CEA5">
          <v:shape id="_x0000_i1026" type="#_x0000_t75" alt="" style="width:467.85pt;height:1.5pt;mso-width-percent:0;mso-height-percent:0;mso-width-percent:0;mso-height-percent:0" o:hrpct="0" o:hralign="center" o:hr="t">
            <v:imagedata r:id="rId8" o:title="Default Line"/>
          </v:shape>
        </w:pict>
      </w:r>
    </w:p>
    <w:p w14:paraId="01FD79C8" w14:textId="5362D30D" w:rsidR="00036E0E" w:rsidRDefault="00036E0E" w:rsidP="00AC302C">
      <w:pPr>
        <w:jc w:val="both"/>
        <w:rPr>
          <w:rFonts w:ascii="Times New Roman" w:hAnsi="Times New Roman" w:cs="Times New Roman"/>
        </w:rPr>
      </w:pPr>
    </w:p>
    <w:p w14:paraId="2D8E5349" w14:textId="77777777" w:rsidR="00AC302C" w:rsidRDefault="00AC302C" w:rsidP="00AC302C">
      <w:pPr>
        <w:jc w:val="both"/>
        <w:rPr>
          <w:rFonts w:ascii="Times New Roman" w:hAnsi="Times New Roman" w:cs="Times New Roman"/>
        </w:rPr>
        <w:sectPr w:rsidR="00AC302C" w:rsidSect="00500F7A">
          <w:pgSz w:w="12240" w:h="15840"/>
          <w:pgMar w:top="1440" w:right="1440" w:bottom="1440" w:left="1440" w:header="720" w:footer="720" w:gutter="0"/>
          <w:cols w:space="720"/>
          <w:docGrid w:linePitch="360"/>
        </w:sectPr>
      </w:pPr>
    </w:p>
    <w:p w14:paraId="6F04D125" w14:textId="313085D3" w:rsidR="006F5E67" w:rsidRDefault="00036E0E" w:rsidP="00DE35DA">
      <w:pPr>
        <w:spacing w:line="276" w:lineRule="auto"/>
        <w:jc w:val="both"/>
        <w:rPr>
          <w:rFonts w:ascii="Times New Roman" w:hAnsi="Times New Roman" w:cs="Times New Roman"/>
        </w:rPr>
      </w:pPr>
      <w:r>
        <w:rPr>
          <w:rFonts w:ascii="Times New Roman" w:hAnsi="Times New Roman" w:cs="Times New Roman"/>
        </w:rPr>
        <w:t xml:space="preserve">This study explored </w:t>
      </w:r>
      <w:r w:rsidR="00E1267A">
        <w:rPr>
          <w:rFonts w:ascii="Times New Roman" w:hAnsi="Times New Roman" w:cs="Times New Roman"/>
        </w:rPr>
        <w:t xml:space="preserve">the compound </w:t>
      </w:r>
      <w:r>
        <w:rPr>
          <w:rFonts w:ascii="Times New Roman" w:hAnsi="Times New Roman" w:cs="Times New Roman"/>
        </w:rPr>
        <w:t>Luminol and its reliability in the presence of common household reagents. This is an important topic, as Luminol is a reagent that is used frequently by crime scene investigators, to detect trace amounts of blood. If Luminol is illuminated by</w:t>
      </w:r>
      <w:r w:rsidR="00675043">
        <w:rPr>
          <w:rFonts w:ascii="Times New Roman" w:hAnsi="Times New Roman" w:cs="Times New Roman"/>
        </w:rPr>
        <w:t xml:space="preserve"> </w:t>
      </w:r>
      <w:r>
        <w:rPr>
          <w:rFonts w:ascii="Times New Roman" w:hAnsi="Times New Roman" w:cs="Times New Roman"/>
        </w:rPr>
        <w:t xml:space="preserve">substances other than hemoglobin, it </w:t>
      </w:r>
      <w:r w:rsidR="00537C14">
        <w:rPr>
          <w:rFonts w:ascii="Times New Roman" w:hAnsi="Times New Roman" w:cs="Times New Roman"/>
        </w:rPr>
        <w:t>results in</w:t>
      </w:r>
      <w:r>
        <w:rPr>
          <w:rFonts w:ascii="Times New Roman" w:hAnsi="Times New Roman" w:cs="Times New Roman"/>
        </w:rPr>
        <w:t xml:space="preserve"> </w:t>
      </w:r>
      <w:r w:rsidR="00537C14">
        <w:rPr>
          <w:rFonts w:ascii="Times New Roman" w:hAnsi="Times New Roman" w:cs="Times New Roman"/>
        </w:rPr>
        <w:t xml:space="preserve">something called a </w:t>
      </w:r>
      <w:r w:rsidR="00E1267A">
        <w:rPr>
          <w:rFonts w:ascii="Times New Roman" w:hAnsi="Times New Roman" w:cs="Times New Roman"/>
        </w:rPr>
        <w:t>“</w:t>
      </w:r>
      <w:r w:rsidR="00537C14">
        <w:rPr>
          <w:rFonts w:ascii="Times New Roman" w:hAnsi="Times New Roman" w:cs="Times New Roman"/>
        </w:rPr>
        <w:t>false-</w:t>
      </w:r>
      <w:r w:rsidR="00675043">
        <w:rPr>
          <w:rFonts w:ascii="Times New Roman" w:hAnsi="Times New Roman" w:cs="Times New Roman"/>
        </w:rPr>
        <w:t>positive”, which</w:t>
      </w:r>
      <w:r w:rsidR="00537C14">
        <w:rPr>
          <w:rFonts w:ascii="Times New Roman" w:hAnsi="Times New Roman" w:cs="Times New Roman"/>
        </w:rPr>
        <w:t xml:space="preserve"> can drastically change the outcome of a proper crime scene investigation. </w:t>
      </w:r>
    </w:p>
    <w:p w14:paraId="099F7412" w14:textId="61304319" w:rsidR="006F5E67" w:rsidRDefault="00675043" w:rsidP="00AC302C">
      <w:pPr>
        <w:jc w:val="both"/>
        <w:rPr>
          <w:rFonts w:ascii="Times New Roman" w:hAnsi="Times New Roman" w:cs="Times New Roman"/>
        </w:rPr>
      </w:pPr>
      <w:r>
        <w:rPr>
          <w:rFonts w:ascii="Times New Roman" w:hAnsi="Times New Roman" w:cs="Times New Roman"/>
        </w:rPr>
        <w:t>I</w:t>
      </w:r>
      <w:r w:rsidR="001E0B09">
        <w:rPr>
          <w:rFonts w:ascii="Times New Roman" w:hAnsi="Times New Roman" w:cs="Times New Roman"/>
        </w:rPr>
        <w:t xml:space="preserve">t </w:t>
      </w:r>
      <w:r>
        <w:rPr>
          <w:rFonts w:ascii="Times New Roman" w:hAnsi="Times New Roman" w:cs="Times New Roman"/>
        </w:rPr>
        <w:t>is</w:t>
      </w:r>
      <w:r w:rsidR="001E0B09">
        <w:rPr>
          <w:rFonts w:ascii="Times New Roman" w:hAnsi="Times New Roman" w:cs="Times New Roman"/>
        </w:rPr>
        <w:t xml:space="preserve"> known that </w:t>
      </w:r>
      <w:r w:rsidR="00E1267A">
        <w:rPr>
          <w:rFonts w:ascii="Times New Roman" w:hAnsi="Times New Roman" w:cs="Times New Roman"/>
        </w:rPr>
        <w:t>there are a few other reagents that can trigger the oxidation, and therefore the luminescence</w:t>
      </w:r>
      <w:r w:rsidR="00C91C88">
        <w:rPr>
          <w:rFonts w:ascii="Times New Roman" w:hAnsi="Times New Roman" w:cs="Times New Roman"/>
        </w:rPr>
        <w:t>,</w:t>
      </w:r>
      <w:r w:rsidR="00E1267A">
        <w:rPr>
          <w:rFonts w:ascii="Times New Roman" w:hAnsi="Times New Roman" w:cs="Times New Roman"/>
        </w:rPr>
        <w:t xml:space="preserve"> of Luminol without the </w:t>
      </w:r>
      <w:r w:rsidR="00E1267A">
        <w:rPr>
          <w:rFonts w:ascii="Times New Roman" w:hAnsi="Times New Roman" w:cs="Times New Roman"/>
        </w:rPr>
        <w:t xml:space="preserve">presence of hemoglobin. According to </w:t>
      </w:r>
      <w:r w:rsidR="00455412">
        <w:rPr>
          <w:rFonts w:ascii="Times New Roman" w:hAnsi="Times New Roman" w:cs="Times New Roman"/>
        </w:rPr>
        <w:t xml:space="preserve">a study of common interferences with the forensic Luminol test for blood, conducted at the University of Western Australia, </w:t>
      </w:r>
      <w:r w:rsidR="00D410C2">
        <w:rPr>
          <w:rFonts w:ascii="Times New Roman" w:hAnsi="Times New Roman" w:cs="Times New Roman"/>
        </w:rPr>
        <w:t>many s</w:t>
      </w:r>
      <w:r w:rsidR="00455412">
        <w:rPr>
          <w:rFonts w:ascii="Times New Roman" w:hAnsi="Times New Roman" w:cs="Times New Roman"/>
        </w:rPr>
        <w:t xml:space="preserve">ubstances in each category </w:t>
      </w:r>
      <w:r w:rsidR="00D410C2">
        <w:rPr>
          <w:rFonts w:ascii="Times New Roman" w:hAnsi="Times New Roman" w:cs="Times New Roman"/>
        </w:rPr>
        <w:t xml:space="preserve">of reagents </w:t>
      </w:r>
      <w:r w:rsidR="00455412">
        <w:rPr>
          <w:rFonts w:ascii="Times New Roman" w:hAnsi="Times New Roman" w:cs="Times New Roman"/>
        </w:rPr>
        <w:t xml:space="preserve">gave </w:t>
      </w:r>
      <w:r w:rsidR="00D410C2">
        <w:rPr>
          <w:rFonts w:ascii="Times New Roman" w:hAnsi="Times New Roman" w:cs="Times New Roman"/>
        </w:rPr>
        <w:t xml:space="preserve">intensities of luminescence, which were </w:t>
      </w:r>
      <w:r w:rsidR="00455412">
        <w:rPr>
          <w:rFonts w:ascii="Times New Roman" w:hAnsi="Times New Roman" w:cs="Times New Roman"/>
        </w:rPr>
        <w:t xml:space="preserve">comparable with the intensities of </w:t>
      </w:r>
      <w:r w:rsidR="00D410C2">
        <w:rPr>
          <w:rFonts w:ascii="Times New Roman" w:hAnsi="Times New Roman" w:cs="Times New Roman"/>
        </w:rPr>
        <w:t>hemoglobin</w:t>
      </w:r>
      <w:r w:rsidR="00455412">
        <w:rPr>
          <w:rFonts w:ascii="Times New Roman" w:hAnsi="Times New Roman" w:cs="Times New Roman"/>
        </w:rPr>
        <w:t xml:space="preserve">, when sprayed with </w:t>
      </w:r>
      <w:r w:rsidR="00D410C2">
        <w:rPr>
          <w:rFonts w:ascii="Times New Roman" w:hAnsi="Times New Roman" w:cs="Times New Roman"/>
        </w:rPr>
        <w:t>a solution</w:t>
      </w:r>
      <w:r w:rsidR="00455412">
        <w:rPr>
          <w:rFonts w:ascii="Times New Roman" w:hAnsi="Times New Roman" w:cs="Times New Roman"/>
        </w:rPr>
        <w:t xml:space="preserve"> containing aqu</w:t>
      </w:r>
      <w:r w:rsidR="00D410C2">
        <w:rPr>
          <w:rFonts w:ascii="Times New Roman" w:hAnsi="Times New Roman" w:cs="Times New Roman"/>
        </w:rPr>
        <w:t xml:space="preserve">eous </w:t>
      </w:r>
      <w:r w:rsidR="00455412">
        <w:rPr>
          <w:rFonts w:ascii="Times New Roman" w:hAnsi="Times New Roman" w:cs="Times New Roman"/>
        </w:rPr>
        <w:t>luminol and sodium perborate</w:t>
      </w:r>
      <w:r w:rsidR="00D410C2">
        <w:rPr>
          <w:rFonts w:ascii="Times New Roman" w:hAnsi="Times New Roman" w:cs="Times New Roman"/>
        </w:rPr>
        <w:t xml:space="preserve"> </w:t>
      </w:r>
      <w:r w:rsidR="00F134BF">
        <w:rPr>
          <w:rFonts w:ascii="Times New Roman" w:hAnsi="Times New Roman" w:cs="Times New Roman"/>
        </w:rPr>
        <w:t>(Quickenden and Creamer 295).</w:t>
      </w:r>
      <w:r w:rsidR="00455412">
        <w:rPr>
          <w:rFonts w:ascii="Times New Roman" w:hAnsi="Times New Roman" w:cs="Times New Roman"/>
        </w:rPr>
        <w:t xml:space="preserve"> Some of these substances included vege</w:t>
      </w:r>
      <w:r w:rsidR="00D410C2">
        <w:rPr>
          <w:rFonts w:ascii="Times New Roman" w:hAnsi="Times New Roman" w:cs="Times New Roman"/>
        </w:rPr>
        <w:t xml:space="preserve">table and </w:t>
      </w:r>
      <w:r w:rsidR="00455412">
        <w:rPr>
          <w:rFonts w:ascii="Times New Roman" w:hAnsi="Times New Roman" w:cs="Times New Roman"/>
        </w:rPr>
        <w:t>fruit pulps</w:t>
      </w:r>
      <w:r>
        <w:rPr>
          <w:rFonts w:ascii="Times New Roman" w:hAnsi="Times New Roman" w:cs="Times New Roman"/>
        </w:rPr>
        <w:t>,</w:t>
      </w:r>
      <w:r w:rsidR="00455412">
        <w:rPr>
          <w:rFonts w:ascii="Times New Roman" w:hAnsi="Times New Roman" w:cs="Times New Roman"/>
        </w:rPr>
        <w:t xml:space="preserve"> juices, domestic and commercial oils, cleaning agents, an insecticide, and various glues, paints, and varnishes. While this was not necessarily a topic that included much published research, </w:t>
      </w:r>
      <w:r w:rsidR="00455412">
        <w:rPr>
          <w:rFonts w:ascii="Times New Roman" w:hAnsi="Times New Roman" w:cs="Times New Roman"/>
        </w:rPr>
        <w:lastRenderedPageBreak/>
        <w:t xml:space="preserve">it was pretty well-known before </w:t>
      </w:r>
      <w:r>
        <w:rPr>
          <w:rFonts w:ascii="Times New Roman" w:hAnsi="Times New Roman" w:cs="Times New Roman"/>
        </w:rPr>
        <w:t xml:space="preserve">the study was </w:t>
      </w:r>
      <w:r w:rsidR="00455412">
        <w:rPr>
          <w:rFonts w:ascii="Times New Roman" w:hAnsi="Times New Roman" w:cs="Times New Roman"/>
        </w:rPr>
        <w:t xml:space="preserve">conducted </w:t>
      </w:r>
      <w:proofErr w:type="spellStart"/>
      <w:r w:rsidR="00455412">
        <w:rPr>
          <w:rFonts w:ascii="Times New Roman" w:hAnsi="Times New Roman" w:cs="Times New Roman"/>
        </w:rPr>
        <w:t>my</w:t>
      </w:r>
      <w:proofErr w:type="spellEnd"/>
      <w:r w:rsidR="00455412">
        <w:rPr>
          <w:rFonts w:ascii="Times New Roman" w:hAnsi="Times New Roman" w:cs="Times New Roman"/>
        </w:rPr>
        <w:t xml:space="preserve"> that bleach, </w:t>
      </w:r>
      <w:r w:rsidR="00F134BF">
        <w:rPr>
          <w:rFonts w:ascii="Times New Roman" w:hAnsi="Times New Roman" w:cs="Times New Roman"/>
        </w:rPr>
        <w:t xml:space="preserve">urine with low traces of blood, and copper in some form would oxidize Luminol and trigger its luminescence. </w:t>
      </w:r>
    </w:p>
    <w:p w14:paraId="4745949B" w14:textId="4F90AD7F" w:rsidR="00036E0E" w:rsidRDefault="00675043" w:rsidP="00DE35DA">
      <w:pPr>
        <w:jc w:val="both"/>
        <w:rPr>
          <w:rFonts w:ascii="Times New Roman" w:hAnsi="Times New Roman" w:cs="Times New Roman"/>
        </w:rPr>
      </w:pPr>
      <w:r>
        <w:rPr>
          <w:rFonts w:ascii="Times New Roman" w:hAnsi="Times New Roman" w:cs="Times New Roman"/>
        </w:rPr>
        <w:t>“W</w:t>
      </w:r>
      <w:r w:rsidR="00F134BF">
        <w:rPr>
          <w:rFonts w:ascii="Times New Roman" w:hAnsi="Times New Roman" w:cs="Times New Roman"/>
        </w:rPr>
        <w:t xml:space="preserve">hat chemical substances, that are commonly found in or around households, are most likely to falsely trigger the luminescence of the compound Luminol, and thus which of these compounds are most likely to decrease the reliability of Luminol being used at crime scenes?” This question will advance our knowledge, as a scientific community, of Luminol and how reliable it is when used in households, where it is fairly common to find things such as bleach, urine, rust, and more. </w:t>
      </w:r>
      <w:r w:rsidR="00487679">
        <w:rPr>
          <w:rFonts w:ascii="Times New Roman" w:hAnsi="Times New Roman" w:cs="Times New Roman"/>
        </w:rPr>
        <w:t xml:space="preserve">The hypothesis tested was that the household reagent bleach would react with Luminol roughly 90% of the time, rust would react with Luminol roughly 60% of the time, and other substances such as detergents, acidic foods and juices, and urine would trigger the luminescence of Luminol up to 40% of the time. </w:t>
      </w:r>
      <w:r w:rsidR="00F134BF">
        <w:rPr>
          <w:rFonts w:ascii="Times New Roman" w:hAnsi="Times New Roman" w:cs="Times New Roman"/>
        </w:rPr>
        <w:t xml:space="preserve">From this study, depending upon the results, we can begin a discussion that either Luminol is very reliable in most instances and it should continue to be used at crime scenes, or that it is overall not as reliable as once thought, and a different test for hemoglobin should be used. </w:t>
      </w:r>
    </w:p>
    <w:p w14:paraId="0B953B60" w14:textId="7713929C" w:rsidR="00F134BF" w:rsidRDefault="00F134BF" w:rsidP="00AC302C">
      <w:pPr>
        <w:jc w:val="both"/>
        <w:rPr>
          <w:rFonts w:ascii="Times New Roman" w:hAnsi="Times New Roman" w:cs="Times New Roman"/>
        </w:rPr>
      </w:pPr>
    </w:p>
    <w:p w14:paraId="3E3D42FD" w14:textId="0C30D0BD" w:rsidR="00F134BF" w:rsidRDefault="00897A10" w:rsidP="00897A10">
      <w:pPr>
        <w:jc w:val="both"/>
        <w:rPr>
          <w:rFonts w:ascii="Times New Roman" w:hAnsi="Times New Roman" w:cs="Times New Roman"/>
          <w:b/>
          <w:bCs/>
        </w:rPr>
      </w:pPr>
      <w:r w:rsidRPr="00897A10">
        <w:rPr>
          <w:rFonts w:ascii="Times New Roman" w:hAnsi="Times New Roman" w:cs="Times New Roman"/>
          <w:b/>
          <w:bCs/>
        </w:rPr>
        <w:t>Materials and Methods</w:t>
      </w:r>
    </w:p>
    <w:p w14:paraId="47C4A6D8" w14:textId="67345F82" w:rsidR="00897A10" w:rsidRDefault="00897A10" w:rsidP="00897A10">
      <w:pPr>
        <w:jc w:val="both"/>
        <w:rPr>
          <w:rFonts w:ascii="Times New Roman" w:hAnsi="Times New Roman" w:cs="Times New Roman"/>
          <w:b/>
          <w:bCs/>
        </w:rPr>
      </w:pPr>
    </w:p>
    <w:p w14:paraId="5F40DCDC" w14:textId="15D2BC27" w:rsidR="00DE35DA" w:rsidRPr="00897A10" w:rsidRDefault="00DE35DA" w:rsidP="00897A10">
      <w:pPr>
        <w:jc w:val="both"/>
        <w:rPr>
          <w:rFonts w:ascii="Times New Roman" w:hAnsi="Times New Roman" w:cs="Times New Roman"/>
          <w:b/>
          <w:bCs/>
        </w:rPr>
      </w:pPr>
      <w:r>
        <w:rPr>
          <w:rFonts w:ascii="Times New Roman" w:hAnsi="Times New Roman" w:cs="Times New Roman"/>
          <w:b/>
          <w:bCs/>
        </w:rPr>
        <w:t>Preparing the Experiment</w:t>
      </w:r>
    </w:p>
    <w:p w14:paraId="0E8262E3" w14:textId="75F9A0B9" w:rsidR="006F5E67" w:rsidRDefault="003D65EE" w:rsidP="00DE35DA">
      <w:pPr>
        <w:jc w:val="both"/>
        <w:rPr>
          <w:rFonts w:ascii="Times New Roman" w:hAnsi="Times New Roman" w:cs="Times New Roman"/>
        </w:rPr>
      </w:pPr>
      <w:r>
        <w:rPr>
          <w:rFonts w:ascii="Times New Roman" w:hAnsi="Times New Roman" w:cs="Times New Roman"/>
        </w:rPr>
        <w:t>The objects used in this study were Luminol</w:t>
      </w:r>
      <w:r w:rsidR="003252AD">
        <w:rPr>
          <w:rFonts w:ascii="Times New Roman" w:hAnsi="Times New Roman" w:cs="Times New Roman"/>
        </w:rPr>
        <w:t xml:space="preserve"> and blood, </w:t>
      </w:r>
      <w:r>
        <w:rPr>
          <w:rFonts w:ascii="Times New Roman" w:hAnsi="Times New Roman" w:cs="Times New Roman"/>
        </w:rPr>
        <w:t xml:space="preserve">as well as the household reagents of Clorox bleach, rust from </w:t>
      </w:r>
      <w:r w:rsidR="00C91C88">
        <w:rPr>
          <w:rFonts w:ascii="Times New Roman" w:hAnsi="Times New Roman" w:cs="Times New Roman"/>
        </w:rPr>
        <w:t xml:space="preserve">corroded </w:t>
      </w:r>
      <w:r>
        <w:rPr>
          <w:rFonts w:ascii="Times New Roman" w:hAnsi="Times New Roman" w:cs="Times New Roman"/>
        </w:rPr>
        <w:t xml:space="preserve">pennies, Gain laundry detergent, Kikkoman hoisin sauce, Realemon lemon juice, and a urine sample from myself. The Luminol was a </w:t>
      </w:r>
      <w:r w:rsidR="00487679">
        <w:rPr>
          <w:rFonts w:ascii="Times New Roman" w:hAnsi="Times New Roman" w:cs="Times New Roman"/>
        </w:rPr>
        <w:t xml:space="preserve">mixture of </w:t>
      </w:r>
      <w:r>
        <w:rPr>
          <w:rFonts w:ascii="Times New Roman" w:hAnsi="Times New Roman" w:cs="Times New Roman"/>
        </w:rPr>
        <w:t xml:space="preserve">2 grams of powdered Luminol </w:t>
      </w:r>
      <w:r w:rsidR="0099023E">
        <w:rPr>
          <w:rFonts w:ascii="Times New Roman" w:hAnsi="Times New Roman" w:cs="Times New Roman"/>
        </w:rPr>
        <w:t>(</w:t>
      </w:r>
      <w:r w:rsidR="0099023E" w:rsidRPr="0099023E">
        <w:rPr>
          <w:rFonts w:ascii="Times New Roman" w:hAnsi="Times New Roman" w:cs="Times New Roman"/>
        </w:rPr>
        <w:t>C</w:t>
      </w:r>
      <w:r w:rsidR="0099023E">
        <w:rPr>
          <w:rFonts w:ascii="Times New Roman" w:hAnsi="Times New Roman" w:cs="Times New Roman"/>
          <w:vertAlign w:val="subscript"/>
        </w:rPr>
        <w:t>8</w:t>
      </w:r>
      <w:r w:rsidR="0099023E">
        <w:rPr>
          <w:rFonts w:ascii="Times New Roman" w:hAnsi="Times New Roman" w:cs="Times New Roman"/>
        </w:rPr>
        <w:t>H</w:t>
      </w:r>
      <w:r w:rsidR="0099023E">
        <w:rPr>
          <w:rFonts w:ascii="Times New Roman" w:hAnsi="Times New Roman" w:cs="Times New Roman"/>
          <w:vertAlign w:val="subscript"/>
        </w:rPr>
        <w:t>7</w:t>
      </w:r>
      <w:r w:rsidR="0099023E">
        <w:rPr>
          <w:rFonts w:ascii="Times New Roman" w:hAnsi="Times New Roman" w:cs="Times New Roman"/>
        </w:rPr>
        <w:t>N</w:t>
      </w:r>
      <w:r w:rsidR="0099023E">
        <w:rPr>
          <w:rFonts w:ascii="Times New Roman" w:hAnsi="Times New Roman" w:cs="Times New Roman"/>
          <w:vertAlign w:val="subscript"/>
        </w:rPr>
        <w:t>3</w:t>
      </w:r>
      <w:r w:rsidR="0099023E">
        <w:rPr>
          <w:rFonts w:ascii="Times New Roman" w:hAnsi="Times New Roman" w:cs="Times New Roman"/>
        </w:rPr>
        <w:t>O</w:t>
      </w:r>
      <w:r w:rsidR="0099023E">
        <w:rPr>
          <w:rFonts w:ascii="Times New Roman" w:hAnsi="Times New Roman" w:cs="Times New Roman"/>
          <w:vertAlign w:val="subscript"/>
        </w:rPr>
        <w:t>2</w:t>
      </w:r>
      <w:r w:rsidR="0099023E">
        <w:rPr>
          <w:rFonts w:ascii="Times New Roman" w:hAnsi="Times New Roman" w:cs="Times New Roman"/>
        </w:rPr>
        <w:t xml:space="preserve">) </w:t>
      </w:r>
      <w:r w:rsidRPr="0099023E">
        <w:rPr>
          <w:rFonts w:ascii="Times New Roman" w:hAnsi="Times New Roman" w:cs="Times New Roman"/>
        </w:rPr>
        <w:t>and</w:t>
      </w:r>
      <w:r>
        <w:rPr>
          <w:rFonts w:ascii="Times New Roman" w:hAnsi="Times New Roman" w:cs="Times New Roman"/>
        </w:rPr>
        <w:t xml:space="preserve"> 200mL of deionized water. The household reagents came in a </w:t>
      </w:r>
      <w:r w:rsidR="0099023E">
        <w:rPr>
          <w:rFonts w:ascii="Times New Roman" w:hAnsi="Times New Roman" w:cs="Times New Roman"/>
        </w:rPr>
        <w:t>25mL</w:t>
      </w:r>
      <w:r>
        <w:rPr>
          <w:rFonts w:ascii="Times New Roman" w:hAnsi="Times New Roman" w:cs="Times New Roman"/>
        </w:rPr>
        <w:t xml:space="preserve"> sample as they were, from an unopened bottle.</w:t>
      </w:r>
      <w:r w:rsidR="0099023E">
        <w:rPr>
          <w:rFonts w:ascii="Times New Roman" w:hAnsi="Times New Roman" w:cs="Times New Roman"/>
        </w:rPr>
        <w:t xml:space="preserve"> For the rust treatment, one corroded penny per trial</w:t>
      </w:r>
      <w:r w:rsidR="00487679">
        <w:rPr>
          <w:rFonts w:ascii="Times New Roman" w:hAnsi="Times New Roman" w:cs="Times New Roman"/>
        </w:rPr>
        <w:t xml:space="preserve"> was used</w:t>
      </w:r>
      <w:r w:rsidR="0099023E">
        <w:rPr>
          <w:rFonts w:ascii="Times New Roman" w:hAnsi="Times New Roman" w:cs="Times New Roman"/>
        </w:rPr>
        <w:t>.</w:t>
      </w:r>
      <w:r>
        <w:rPr>
          <w:rFonts w:ascii="Times New Roman" w:hAnsi="Times New Roman" w:cs="Times New Roman"/>
        </w:rPr>
        <w:t xml:space="preserve"> </w:t>
      </w:r>
      <w:r w:rsidR="003252AD">
        <w:rPr>
          <w:rFonts w:ascii="Times New Roman" w:hAnsi="Times New Roman" w:cs="Times New Roman"/>
        </w:rPr>
        <w:t xml:space="preserve">The study was </w:t>
      </w:r>
      <w:r w:rsidR="003252AD">
        <w:rPr>
          <w:rFonts w:ascii="Times New Roman" w:hAnsi="Times New Roman" w:cs="Times New Roman"/>
        </w:rPr>
        <w:t xml:space="preserve">conducted in my house, on a bedsheet that was designed to most similarly represent the fabric of clothing or bedsheets, which are present at many crime scenes. </w:t>
      </w:r>
      <w:r w:rsidR="00487679">
        <w:rPr>
          <w:rFonts w:ascii="Times New Roman" w:hAnsi="Times New Roman" w:cs="Times New Roman"/>
        </w:rPr>
        <w:t>25ml of solution was placed on the bed sheet. Luminol was sprayed on each testing site for a total of 10 trials.</w:t>
      </w:r>
    </w:p>
    <w:p w14:paraId="50CA7A6B" w14:textId="5088D685" w:rsidR="00DE35DA" w:rsidRDefault="00DE35DA" w:rsidP="00DE35DA">
      <w:pPr>
        <w:jc w:val="both"/>
        <w:rPr>
          <w:rFonts w:ascii="Times New Roman" w:hAnsi="Times New Roman" w:cs="Times New Roman"/>
        </w:rPr>
      </w:pPr>
    </w:p>
    <w:p w14:paraId="2C9A888E" w14:textId="0EC754C5" w:rsidR="00DE35DA" w:rsidRPr="00DE35DA" w:rsidRDefault="00DE35DA" w:rsidP="00DE35DA">
      <w:pPr>
        <w:jc w:val="both"/>
        <w:rPr>
          <w:rFonts w:ascii="Times New Roman" w:hAnsi="Times New Roman" w:cs="Times New Roman"/>
          <w:b/>
          <w:bCs/>
        </w:rPr>
      </w:pPr>
      <w:r w:rsidRPr="00DE35DA">
        <w:rPr>
          <w:rFonts w:ascii="Times New Roman" w:hAnsi="Times New Roman" w:cs="Times New Roman"/>
          <w:b/>
          <w:bCs/>
        </w:rPr>
        <w:t>Control and Variables of the Experiment</w:t>
      </w:r>
    </w:p>
    <w:p w14:paraId="486A8E29" w14:textId="162D6072" w:rsidR="00AE3898" w:rsidRDefault="003252AD" w:rsidP="00DE35DA">
      <w:pPr>
        <w:jc w:val="both"/>
        <w:rPr>
          <w:rFonts w:ascii="Times New Roman" w:hAnsi="Times New Roman" w:cs="Times New Roman"/>
        </w:rPr>
      </w:pPr>
      <w:r>
        <w:rPr>
          <w:rFonts w:ascii="Times New Roman" w:hAnsi="Times New Roman" w:cs="Times New Roman"/>
        </w:rPr>
        <w:t>The control in this study was a few drops of blood</w:t>
      </w:r>
      <w:r w:rsidR="0099023E">
        <w:rPr>
          <w:rFonts w:ascii="Times New Roman" w:hAnsi="Times New Roman" w:cs="Times New Roman"/>
        </w:rPr>
        <w:t xml:space="preserve"> from a pricked </w:t>
      </w:r>
      <w:r w:rsidR="00487679">
        <w:rPr>
          <w:rFonts w:ascii="Times New Roman" w:hAnsi="Times New Roman" w:cs="Times New Roman"/>
        </w:rPr>
        <w:t>finger.</w:t>
      </w:r>
      <w:r>
        <w:rPr>
          <w:rFonts w:ascii="Times New Roman" w:hAnsi="Times New Roman" w:cs="Times New Roman"/>
        </w:rPr>
        <w:t xml:space="preserve"> The treatments </w:t>
      </w:r>
      <w:r w:rsidR="00B5012D">
        <w:rPr>
          <w:rFonts w:ascii="Times New Roman" w:hAnsi="Times New Roman" w:cs="Times New Roman"/>
        </w:rPr>
        <w:t xml:space="preserve">that were administered were 10 </w:t>
      </w:r>
      <w:r w:rsidR="0099023E">
        <w:rPr>
          <w:rFonts w:ascii="Times New Roman" w:hAnsi="Times New Roman" w:cs="Times New Roman"/>
        </w:rPr>
        <w:t xml:space="preserve">separate </w:t>
      </w:r>
      <w:r w:rsidR="00B5012D">
        <w:rPr>
          <w:rFonts w:ascii="Times New Roman" w:hAnsi="Times New Roman" w:cs="Times New Roman"/>
        </w:rPr>
        <w:t xml:space="preserve">trials of </w:t>
      </w:r>
      <w:r w:rsidR="0099023E">
        <w:rPr>
          <w:rFonts w:ascii="Times New Roman" w:hAnsi="Times New Roman" w:cs="Times New Roman"/>
        </w:rPr>
        <w:t xml:space="preserve">25mL </w:t>
      </w:r>
      <w:r w:rsidR="00B5012D">
        <w:rPr>
          <w:rFonts w:ascii="Times New Roman" w:hAnsi="Times New Roman" w:cs="Times New Roman"/>
        </w:rPr>
        <w:t xml:space="preserve">each of the household reagents bleach, </w:t>
      </w:r>
      <w:r w:rsidR="0099023E">
        <w:rPr>
          <w:rFonts w:ascii="Times New Roman" w:hAnsi="Times New Roman" w:cs="Times New Roman"/>
        </w:rPr>
        <w:t>l</w:t>
      </w:r>
      <w:r w:rsidR="00B5012D">
        <w:rPr>
          <w:rFonts w:ascii="Times New Roman" w:hAnsi="Times New Roman" w:cs="Times New Roman"/>
        </w:rPr>
        <w:t>aundry detergent, hoisin sauce, lemon juice, and urine</w:t>
      </w:r>
      <w:r w:rsidR="0099023E">
        <w:rPr>
          <w:rFonts w:ascii="Times New Roman" w:hAnsi="Times New Roman" w:cs="Times New Roman"/>
        </w:rPr>
        <w:t>, as well as 10 separate trials containing one corroded penny</w:t>
      </w:r>
      <w:r w:rsidR="00B5012D">
        <w:rPr>
          <w:rFonts w:ascii="Times New Roman" w:hAnsi="Times New Roman" w:cs="Times New Roman"/>
        </w:rPr>
        <w:t xml:space="preserve">. </w:t>
      </w:r>
      <w:r>
        <w:rPr>
          <w:rFonts w:ascii="Times New Roman" w:hAnsi="Times New Roman" w:cs="Times New Roman"/>
        </w:rPr>
        <w:t>The variables measured wer</w:t>
      </w:r>
      <w:r w:rsidR="00B5012D">
        <w:rPr>
          <w:rFonts w:ascii="Times New Roman" w:hAnsi="Times New Roman" w:cs="Times New Roman"/>
        </w:rPr>
        <w:t xml:space="preserve">e how many </w:t>
      </w:r>
      <w:r>
        <w:rPr>
          <w:rFonts w:ascii="Times New Roman" w:hAnsi="Times New Roman" w:cs="Times New Roman"/>
        </w:rPr>
        <w:t xml:space="preserve">trials out of 10 the Luminol </w:t>
      </w:r>
      <w:r w:rsidR="0099023E">
        <w:rPr>
          <w:rFonts w:ascii="Times New Roman" w:hAnsi="Times New Roman" w:cs="Times New Roman"/>
        </w:rPr>
        <w:t>was oxidized by the</w:t>
      </w:r>
      <w:r>
        <w:rPr>
          <w:rFonts w:ascii="Times New Roman" w:hAnsi="Times New Roman" w:cs="Times New Roman"/>
        </w:rPr>
        <w:t xml:space="preserve"> particular household reagent, </w:t>
      </w:r>
      <w:r w:rsidR="00B5012D">
        <w:rPr>
          <w:rFonts w:ascii="Times New Roman" w:hAnsi="Times New Roman" w:cs="Times New Roman"/>
        </w:rPr>
        <w:t xml:space="preserve">and how similarly each trail “ranked” in terms of similarity to that of Luminol and hemoglobin, on a scale of 0-4.  </w:t>
      </w:r>
    </w:p>
    <w:p w14:paraId="3C22F7E2" w14:textId="08C2FEF8" w:rsidR="00AE3898" w:rsidRDefault="00AE3898" w:rsidP="00AC302C">
      <w:pPr>
        <w:jc w:val="both"/>
        <w:rPr>
          <w:rFonts w:ascii="Times New Roman" w:hAnsi="Times New Roman" w:cs="Times New Roman"/>
        </w:rPr>
      </w:pPr>
    </w:p>
    <w:p w14:paraId="2C7AEF8B" w14:textId="2D9DAAD8" w:rsidR="00897A10" w:rsidRPr="00DE35DA" w:rsidRDefault="00AE3898" w:rsidP="00897A10">
      <w:pPr>
        <w:jc w:val="both"/>
        <w:rPr>
          <w:rFonts w:ascii="Times New Roman" w:hAnsi="Times New Roman" w:cs="Times New Roman"/>
          <w:b/>
          <w:bCs/>
        </w:rPr>
      </w:pPr>
      <w:r w:rsidRPr="00DE35DA">
        <w:rPr>
          <w:rFonts w:ascii="Times New Roman" w:hAnsi="Times New Roman" w:cs="Times New Roman"/>
          <w:b/>
          <w:bCs/>
        </w:rPr>
        <w:t>Protocol and Experimental Procedure</w:t>
      </w:r>
    </w:p>
    <w:p w14:paraId="051BA81F" w14:textId="7F351018" w:rsidR="00AE3898" w:rsidRPr="00B87A2F" w:rsidRDefault="002F50C2" w:rsidP="00DE35DA">
      <w:pPr>
        <w:jc w:val="both"/>
        <w:rPr>
          <w:rFonts w:ascii="Times New Roman" w:hAnsi="Times New Roman" w:cs="Times New Roman"/>
        </w:rPr>
      </w:pPr>
      <w:r w:rsidRPr="00B87A2F">
        <w:rPr>
          <w:rFonts w:ascii="Times New Roman" w:hAnsi="Times New Roman" w:cs="Times New Roman"/>
        </w:rPr>
        <w:t>The protocol for th</w:t>
      </w:r>
      <w:r w:rsidR="00AE3898" w:rsidRPr="00B87A2F">
        <w:rPr>
          <w:rFonts w:ascii="Times New Roman" w:hAnsi="Times New Roman" w:cs="Times New Roman"/>
        </w:rPr>
        <w:t xml:space="preserve">is study </w:t>
      </w:r>
      <w:r w:rsidRPr="00B87A2F">
        <w:rPr>
          <w:rFonts w:ascii="Times New Roman" w:hAnsi="Times New Roman" w:cs="Times New Roman"/>
        </w:rPr>
        <w:t>is as follows:</w:t>
      </w:r>
    </w:p>
    <w:p w14:paraId="31B7555E" w14:textId="77777777" w:rsidR="00AE3898" w:rsidRPr="00B87A2F" w:rsidRDefault="00AE3898" w:rsidP="00AC302C">
      <w:pPr>
        <w:jc w:val="both"/>
        <w:rPr>
          <w:rFonts w:ascii="Times New Roman" w:hAnsi="Times New Roman" w:cs="Times New Roman"/>
        </w:rPr>
      </w:pPr>
    </w:p>
    <w:p w14:paraId="79CAAC4B" w14:textId="77777777" w:rsidR="002F50C2" w:rsidRPr="00B87A2F" w:rsidRDefault="002F50C2" w:rsidP="00AC302C">
      <w:pPr>
        <w:numPr>
          <w:ilvl w:val="0"/>
          <w:numId w:val="1"/>
        </w:numPr>
        <w:autoSpaceDE w:val="0"/>
        <w:autoSpaceDN w:val="0"/>
        <w:adjustRightInd w:val="0"/>
        <w:ind w:left="0" w:firstLine="0"/>
        <w:jc w:val="both"/>
        <w:rPr>
          <w:rFonts w:ascii="Times New Roman" w:hAnsi="Times New Roman" w:cs="Times New Roman"/>
        </w:rPr>
      </w:pPr>
      <w:r w:rsidRPr="00B87A2F">
        <w:rPr>
          <w:rFonts w:ascii="Times New Roman" w:hAnsi="Times New Roman" w:cs="Times New Roman"/>
        </w:rPr>
        <w:t>Gather 10 samples of 25mL each of the household reagents needed for the experiment: bleach, rust (from corroded pennies), laundry detergent, hoisin sauce, lemon juice, and urine.</w:t>
      </w:r>
    </w:p>
    <w:p w14:paraId="6F40B4E0" w14:textId="77777777" w:rsidR="002F50C2" w:rsidRPr="00B87A2F" w:rsidRDefault="002F50C2" w:rsidP="00AC302C">
      <w:pPr>
        <w:numPr>
          <w:ilvl w:val="0"/>
          <w:numId w:val="1"/>
        </w:numPr>
        <w:autoSpaceDE w:val="0"/>
        <w:autoSpaceDN w:val="0"/>
        <w:adjustRightInd w:val="0"/>
        <w:ind w:left="0" w:firstLine="0"/>
        <w:jc w:val="both"/>
        <w:rPr>
          <w:rFonts w:ascii="Times New Roman" w:hAnsi="Times New Roman" w:cs="Times New Roman"/>
        </w:rPr>
      </w:pPr>
      <w:r w:rsidRPr="00B87A2F">
        <w:rPr>
          <w:rFonts w:ascii="Times New Roman" w:hAnsi="Times New Roman" w:cs="Times New Roman"/>
        </w:rPr>
        <w:t xml:space="preserve">Create a chart to record data, with 10 slots for 10 trials of each of the substances. </w:t>
      </w:r>
    </w:p>
    <w:p w14:paraId="2067EA7D" w14:textId="6F009951" w:rsidR="002F50C2" w:rsidRPr="00B87A2F" w:rsidRDefault="00AE3898" w:rsidP="00AC302C">
      <w:pPr>
        <w:numPr>
          <w:ilvl w:val="0"/>
          <w:numId w:val="1"/>
        </w:numPr>
        <w:autoSpaceDE w:val="0"/>
        <w:autoSpaceDN w:val="0"/>
        <w:adjustRightInd w:val="0"/>
        <w:ind w:left="0" w:firstLine="0"/>
        <w:jc w:val="both"/>
        <w:rPr>
          <w:rFonts w:ascii="Times New Roman" w:hAnsi="Times New Roman" w:cs="Times New Roman"/>
        </w:rPr>
      </w:pPr>
      <w:r w:rsidRPr="00B87A2F">
        <w:rPr>
          <w:rFonts w:ascii="Times New Roman" w:hAnsi="Times New Roman" w:cs="Times New Roman"/>
        </w:rPr>
        <w:t>Smear</w:t>
      </w:r>
      <w:r w:rsidR="002F50C2" w:rsidRPr="00B87A2F">
        <w:rPr>
          <w:rFonts w:ascii="Times New Roman" w:hAnsi="Times New Roman" w:cs="Times New Roman"/>
        </w:rPr>
        <w:t xml:space="preserve"> 25mL of each of the samples, or in the case of the pennies </w:t>
      </w:r>
      <w:r w:rsidRPr="00B87A2F">
        <w:rPr>
          <w:rFonts w:ascii="Times New Roman" w:hAnsi="Times New Roman" w:cs="Times New Roman"/>
        </w:rPr>
        <w:t xml:space="preserve">place </w:t>
      </w:r>
      <w:r w:rsidR="002F50C2" w:rsidRPr="00B87A2F">
        <w:rPr>
          <w:rFonts w:ascii="Times New Roman" w:hAnsi="Times New Roman" w:cs="Times New Roman"/>
        </w:rPr>
        <w:t>1 penny per trial, on a bed sheet for testing.</w:t>
      </w:r>
    </w:p>
    <w:p w14:paraId="4D9B93A7" w14:textId="77777777" w:rsidR="002F50C2" w:rsidRPr="00B87A2F" w:rsidRDefault="002F50C2" w:rsidP="00AC302C">
      <w:pPr>
        <w:numPr>
          <w:ilvl w:val="0"/>
          <w:numId w:val="1"/>
        </w:numPr>
        <w:autoSpaceDE w:val="0"/>
        <w:autoSpaceDN w:val="0"/>
        <w:adjustRightInd w:val="0"/>
        <w:ind w:left="0" w:firstLine="0"/>
        <w:jc w:val="both"/>
        <w:rPr>
          <w:rFonts w:ascii="Times New Roman" w:hAnsi="Times New Roman" w:cs="Times New Roman"/>
        </w:rPr>
      </w:pPr>
      <w:r w:rsidRPr="00B87A2F">
        <w:rPr>
          <w:rFonts w:ascii="Times New Roman" w:hAnsi="Times New Roman" w:cs="Times New Roman"/>
        </w:rPr>
        <w:t xml:space="preserve">Spray each sample with the substance Luminol, and allow enough time for the samples to “illuminate” if it does. </w:t>
      </w:r>
    </w:p>
    <w:p w14:paraId="647C4A21" w14:textId="77777777" w:rsidR="002F50C2" w:rsidRPr="00B87A2F" w:rsidRDefault="002F50C2" w:rsidP="00AC302C">
      <w:pPr>
        <w:numPr>
          <w:ilvl w:val="0"/>
          <w:numId w:val="1"/>
        </w:numPr>
        <w:autoSpaceDE w:val="0"/>
        <w:autoSpaceDN w:val="0"/>
        <w:adjustRightInd w:val="0"/>
        <w:ind w:left="0" w:firstLine="0"/>
        <w:jc w:val="both"/>
        <w:rPr>
          <w:rFonts w:ascii="Times New Roman" w:hAnsi="Times New Roman" w:cs="Times New Roman"/>
        </w:rPr>
      </w:pPr>
      <w:r w:rsidRPr="00B87A2F">
        <w:rPr>
          <w:rFonts w:ascii="Times New Roman" w:hAnsi="Times New Roman" w:cs="Times New Roman"/>
        </w:rPr>
        <w:t xml:space="preserve">“Rank” each of the first test of samples on a scale of 0-4, in regard to how illuminated the substance is. The rankings are classified as follows:  </w:t>
      </w:r>
    </w:p>
    <w:p w14:paraId="0F34B360" w14:textId="77777777" w:rsidR="002F50C2" w:rsidRPr="00B87A2F" w:rsidRDefault="002F50C2" w:rsidP="00AC302C">
      <w:pPr>
        <w:autoSpaceDE w:val="0"/>
        <w:autoSpaceDN w:val="0"/>
        <w:adjustRightInd w:val="0"/>
        <w:ind w:firstLine="720"/>
        <w:jc w:val="both"/>
        <w:rPr>
          <w:rFonts w:ascii="Times New Roman" w:hAnsi="Times New Roman" w:cs="Times New Roman"/>
        </w:rPr>
      </w:pPr>
      <w:r w:rsidRPr="00B87A2F">
        <w:rPr>
          <w:rFonts w:ascii="Times New Roman" w:hAnsi="Times New Roman" w:cs="Times New Roman"/>
        </w:rPr>
        <w:t>0: The household reagent did not illuminate at all.</w:t>
      </w:r>
    </w:p>
    <w:p w14:paraId="73D2261D" w14:textId="4E681E3C" w:rsidR="002F50C2" w:rsidRPr="00B87A2F" w:rsidRDefault="002F50C2" w:rsidP="00AC302C">
      <w:pPr>
        <w:autoSpaceDE w:val="0"/>
        <w:autoSpaceDN w:val="0"/>
        <w:adjustRightInd w:val="0"/>
        <w:ind w:left="720"/>
        <w:jc w:val="both"/>
        <w:rPr>
          <w:rFonts w:ascii="Times New Roman" w:hAnsi="Times New Roman" w:cs="Times New Roman"/>
        </w:rPr>
      </w:pPr>
      <w:r w:rsidRPr="00B87A2F">
        <w:rPr>
          <w:rFonts w:ascii="Times New Roman" w:hAnsi="Times New Roman" w:cs="Times New Roman"/>
        </w:rPr>
        <w:lastRenderedPageBreak/>
        <w:t>1: The household reagent was very dimly illuminated in some instances, though it was difficult to decipher and was very inconsistent.</w:t>
      </w:r>
    </w:p>
    <w:p w14:paraId="600D283C" w14:textId="40F87EAB" w:rsidR="002F50C2" w:rsidRPr="00B87A2F" w:rsidRDefault="002F50C2" w:rsidP="00487679">
      <w:pPr>
        <w:autoSpaceDE w:val="0"/>
        <w:autoSpaceDN w:val="0"/>
        <w:adjustRightInd w:val="0"/>
        <w:ind w:left="720"/>
        <w:jc w:val="both"/>
        <w:rPr>
          <w:rFonts w:ascii="Times New Roman" w:hAnsi="Times New Roman" w:cs="Times New Roman"/>
        </w:rPr>
      </w:pPr>
      <w:r w:rsidRPr="00B87A2F">
        <w:rPr>
          <w:rFonts w:ascii="Times New Roman" w:hAnsi="Times New Roman" w:cs="Times New Roman"/>
        </w:rPr>
        <w:t xml:space="preserve">2: The household reagent was </w:t>
      </w:r>
      <w:r w:rsidR="00487679">
        <w:rPr>
          <w:rFonts w:ascii="Times New Roman" w:hAnsi="Times New Roman" w:cs="Times New Roman"/>
        </w:rPr>
        <w:t xml:space="preserve">     </w:t>
      </w:r>
      <w:r w:rsidRPr="00B87A2F">
        <w:rPr>
          <w:rFonts w:ascii="Times New Roman" w:hAnsi="Times New Roman" w:cs="Times New Roman"/>
        </w:rPr>
        <w:t>illuminated, but only somewhat.</w:t>
      </w:r>
    </w:p>
    <w:p w14:paraId="73CD6FD1" w14:textId="77777777" w:rsidR="002F50C2" w:rsidRPr="00B87A2F" w:rsidRDefault="002F50C2" w:rsidP="00AC302C">
      <w:pPr>
        <w:autoSpaceDE w:val="0"/>
        <w:autoSpaceDN w:val="0"/>
        <w:adjustRightInd w:val="0"/>
        <w:ind w:left="720"/>
        <w:jc w:val="both"/>
        <w:rPr>
          <w:rFonts w:ascii="Times New Roman" w:hAnsi="Times New Roman" w:cs="Times New Roman"/>
        </w:rPr>
      </w:pPr>
      <w:r w:rsidRPr="00B87A2F">
        <w:rPr>
          <w:rFonts w:ascii="Times New Roman" w:hAnsi="Times New Roman" w:cs="Times New Roman"/>
        </w:rPr>
        <w:t xml:space="preserve">3: The household reagent illuminated clearly and was brighter and more obvious than that of the previous level. </w:t>
      </w:r>
    </w:p>
    <w:p w14:paraId="76B65362" w14:textId="466DD945" w:rsidR="002F50C2" w:rsidRPr="00B87A2F" w:rsidRDefault="002F50C2" w:rsidP="00AC302C">
      <w:pPr>
        <w:autoSpaceDE w:val="0"/>
        <w:autoSpaceDN w:val="0"/>
        <w:adjustRightInd w:val="0"/>
        <w:ind w:left="720"/>
        <w:jc w:val="both"/>
        <w:rPr>
          <w:rFonts w:ascii="Times New Roman" w:hAnsi="Times New Roman" w:cs="Times New Roman"/>
        </w:rPr>
      </w:pPr>
      <w:r w:rsidRPr="00B87A2F">
        <w:rPr>
          <w:rFonts w:ascii="Times New Roman" w:hAnsi="Times New Roman" w:cs="Times New Roman"/>
        </w:rPr>
        <w:t>4: The household reagent illuminated very clearly and obviously, and it was hard to distinguish this level of luminescence from that of hemoglobin.</w:t>
      </w:r>
    </w:p>
    <w:p w14:paraId="4BA9DD52" w14:textId="77777777" w:rsidR="002F50C2" w:rsidRPr="00B87A2F" w:rsidRDefault="002F50C2" w:rsidP="00AC302C">
      <w:pPr>
        <w:numPr>
          <w:ilvl w:val="0"/>
          <w:numId w:val="2"/>
        </w:numPr>
        <w:autoSpaceDE w:val="0"/>
        <w:autoSpaceDN w:val="0"/>
        <w:adjustRightInd w:val="0"/>
        <w:ind w:left="0" w:firstLine="0"/>
        <w:jc w:val="both"/>
        <w:rPr>
          <w:rFonts w:ascii="Times New Roman" w:hAnsi="Times New Roman" w:cs="Times New Roman"/>
        </w:rPr>
      </w:pPr>
      <w:r w:rsidRPr="00B87A2F">
        <w:rPr>
          <w:rFonts w:ascii="Times New Roman" w:hAnsi="Times New Roman" w:cs="Times New Roman"/>
        </w:rPr>
        <w:t>After recording the data for each of the substances, place another sample significantly below the previous on the bedsheet.</w:t>
      </w:r>
    </w:p>
    <w:p w14:paraId="4E9C8368" w14:textId="77777777" w:rsidR="002F50C2" w:rsidRPr="00B87A2F" w:rsidRDefault="002F50C2" w:rsidP="00AC302C">
      <w:pPr>
        <w:numPr>
          <w:ilvl w:val="0"/>
          <w:numId w:val="2"/>
        </w:numPr>
        <w:autoSpaceDE w:val="0"/>
        <w:autoSpaceDN w:val="0"/>
        <w:adjustRightInd w:val="0"/>
        <w:ind w:left="0" w:firstLine="0"/>
        <w:jc w:val="both"/>
        <w:rPr>
          <w:rFonts w:ascii="Times New Roman" w:hAnsi="Times New Roman" w:cs="Times New Roman"/>
        </w:rPr>
      </w:pPr>
      <w:r w:rsidRPr="00B87A2F">
        <w:rPr>
          <w:rFonts w:ascii="Times New Roman" w:hAnsi="Times New Roman" w:cs="Times New Roman"/>
        </w:rPr>
        <w:t xml:space="preserve">Repeat steps 3-5 another 9 times, so that each reagent was tested with the Luminol a total of 10 times. </w:t>
      </w:r>
    </w:p>
    <w:p w14:paraId="656A06D8" w14:textId="77777777" w:rsidR="002F50C2" w:rsidRPr="00B87A2F" w:rsidRDefault="002F50C2" w:rsidP="00AC302C">
      <w:pPr>
        <w:numPr>
          <w:ilvl w:val="0"/>
          <w:numId w:val="2"/>
        </w:numPr>
        <w:autoSpaceDE w:val="0"/>
        <w:autoSpaceDN w:val="0"/>
        <w:adjustRightInd w:val="0"/>
        <w:ind w:left="0" w:firstLine="0"/>
        <w:jc w:val="both"/>
        <w:rPr>
          <w:rFonts w:ascii="Times New Roman" w:hAnsi="Times New Roman" w:cs="Times New Roman"/>
        </w:rPr>
      </w:pPr>
      <w:r w:rsidRPr="00B87A2F">
        <w:rPr>
          <w:rFonts w:ascii="Times New Roman" w:hAnsi="Times New Roman" w:cs="Times New Roman"/>
        </w:rPr>
        <w:t>Compare the data, noting the percentage at which “ranking” each substance was illuminated, for each of the 10 trials. For example, if bleach had a ranking of 4 for 6 out of the 10 trials, bleach had a ranking of 4 60% of the time.</w:t>
      </w:r>
    </w:p>
    <w:p w14:paraId="6E89A2C9" w14:textId="100BBE3F" w:rsidR="00AE3898" w:rsidRDefault="00AE3898" w:rsidP="00AC302C">
      <w:pPr>
        <w:autoSpaceDE w:val="0"/>
        <w:autoSpaceDN w:val="0"/>
        <w:adjustRightInd w:val="0"/>
        <w:jc w:val="both"/>
        <w:rPr>
          <w:rFonts w:ascii="Times New Roman" w:hAnsi="Times New Roman" w:cs="Times New Roman"/>
        </w:rPr>
      </w:pPr>
    </w:p>
    <w:p w14:paraId="2D8E1E9A" w14:textId="042C074B" w:rsidR="00DE35DA" w:rsidRPr="00DE35DA" w:rsidRDefault="00DE35DA" w:rsidP="00AC302C">
      <w:pPr>
        <w:autoSpaceDE w:val="0"/>
        <w:autoSpaceDN w:val="0"/>
        <w:adjustRightInd w:val="0"/>
        <w:jc w:val="both"/>
        <w:rPr>
          <w:rFonts w:ascii="Times New Roman" w:hAnsi="Times New Roman" w:cs="Times New Roman"/>
          <w:b/>
          <w:bCs/>
        </w:rPr>
      </w:pPr>
      <w:r w:rsidRPr="00DE35DA">
        <w:rPr>
          <w:rFonts w:ascii="Times New Roman" w:hAnsi="Times New Roman" w:cs="Times New Roman"/>
          <w:b/>
          <w:bCs/>
        </w:rPr>
        <w:t>Analyzing Data</w:t>
      </w:r>
    </w:p>
    <w:p w14:paraId="243D7A74" w14:textId="35DC1926" w:rsidR="00AE3898" w:rsidRPr="00B87A2F" w:rsidRDefault="00AE3898" w:rsidP="00DE35DA">
      <w:pPr>
        <w:autoSpaceDE w:val="0"/>
        <w:autoSpaceDN w:val="0"/>
        <w:adjustRightInd w:val="0"/>
        <w:jc w:val="both"/>
        <w:rPr>
          <w:rFonts w:ascii="Times New Roman" w:hAnsi="Times New Roman" w:cs="Times New Roman"/>
        </w:rPr>
      </w:pPr>
      <w:r w:rsidRPr="00B87A2F">
        <w:rPr>
          <w:rFonts w:ascii="Times New Roman" w:hAnsi="Times New Roman" w:cs="Times New Roman"/>
        </w:rPr>
        <w:t xml:space="preserve">To </w:t>
      </w:r>
      <w:r w:rsidR="0040123F" w:rsidRPr="00B87A2F">
        <w:rPr>
          <w:rFonts w:ascii="Times New Roman" w:hAnsi="Times New Roman" w:cs="Times New Roman"/>
        </w:rPr>
        <w:t>analyze the data and answer the proposed research question</w:t>
      </w:r>
      <w:r w:rsidRPr="00B87A2F">
        <w:rPr>
          <w:rFonts w:ascii="Times New Roman" w:hAnsi="Times New Roman" w:cs="Times New Roman"/>
        </w:rPr>
        <w:t xml:space="preserve">, </w:t>
      </w:r>
      <w:proofErr w:type="gramStart"/>
      <w:r w:rsidR="00487679">
        <w:rPr>
          <w:rFonts w:ascii="Times New Roman" w:hAnsi="Times New Roman" w:cs="Times New Roman"/>
        </w:rPr>
        <w:t>The</w:t>
      </w:r>
      <w:proofErr w:type="gramEnd"/>
      <w:r w:rsidR="00487679">
        <w:rPr>
          <w:rFonts w:ascii="Times New Roman" w:hAnsi="Times New Roman" w:cs="Times New Roman"/>
        </w:rPr>
        <w:t xml:space="preserve"> total</w:t>
      </w:r>
      <w:r w:rsidR="0040123F" w:rsidRPr="00B87A2F">
        <w:rPr>
          <w:rFonts w:ascii="Times New Roman" w:hAnsi="Times New Roman" w:cs="Times New Roman"/>
        </w:rPr>
        <w:t xml:space="preserve"> rankings for each of the household reagents</w:t>
      </w:r>
      <w:r w:rsidR="00487679">
        <w:rPr>
          <w:rFonts w:ascii="Times New Roman" w:hAnsi="Times New Roman" w:cs="Times New Roman"/>
        </w:rPr>
        <w:t xml:space="preserve"> were added up and compared</w:t>
      </w:r>
      <w:r w:rsidR="0040123F" w:rsidRPr="00B87A2F">
        <w:rPr>
          <w:rFonts w:ascii="Times New Roman" w:hAnsi="Times New Roman" w:cs="Times New Roman"/>
        </w:rPr>
        <w:t xml:space="preserve">. The highest “score” a particular reagent could get was a 40, as the highest ranking is a 4 and there are 10 total trials. The lowest “score” would be a 0. Once the total scores were added up, </w:t>
      </w:r>
      <w:r w:rsidR="00487679">
        <w:rPr>
          <w:rFonts w:ascii="Times New Roman" w:hAnsi="Times New Roman" w:cs="Times New Roman"/>
        </w:rPr>
        <w:t xml:space="preserve">they were then </w:t>
      </w:r>
      <w:r w:rsidR="0040123F" w:rsidRPr="00B87A2F">
        <w:rPr>
          <w:rFonts w:ascii="Times New Roman" w:hAnsi="Times New Roman" w:cs="Times New Roman"/>
        </w:rPr>
        <w:t xml:space="preserve">divided by 40 and multiplied by 100, to end with a percentage. For the purposes of this study, that percentage represented the likelihood that the presence of the particular household reagent would </w:t>
      </w:r>
      <w:r w:rsidR="00A00EEF" w:rsidRPr="00B87A2F">
        <w:rPr>
          <w:rFonts w:ascii="Times New Roman" w:hAnsi="Times New Roman" w:cs="Times New Roman"/>
        </w:rPr>
        <w:t>trigger the luminescence</w:t>
      </w:r>
      <w:r w:rsidR="0040123F" w:rsidRPr="00B87A2F">
        <w:rPr>
          <w:rFonts w:ascii="Times New Roman" w:hAnsi="Times New Roman" w:cs="Times New Roman"/>
        </w:rPr>
        <w:t xml:space="preserve"> of Luminol </w:t>
      </w:r>
      <w:r w:rsidR="00A00EEF" w:rsidRPr="00B87A2F">
        <w:rPr>
          <w:rFonts w:ascii="Times New Roman" w:hAnsi="Times New Roman" w:cs="Times New Roman"/>
        </w:rPr>
        <w:t xml:space="preserve">and decrease its reliability, </w:t>
      </w:r>
      <w:r w:rsidR="0040123F" w:rsidRPr="00B87A2F">
        <w:rPr>
          <w:rFonts w:ascii="Times New Roman" w:hAnsi="Times New Roman" w:cs="Times New Roman"/>
        </w:rPr>
        <w:t>when used at crime scenes. For example, if bleach had a total score of 30, (30/</w:t>
      </w:r>
      <w:proofErr w:type="gramStart"/>
      <w:r w:rsidR="0040123F" w:rsidRPr="00B87A2F">
        <w:rPr>
          <w:rFonts w:ascii="Times New Roman" w:hAnsi="Times New Roman" w:cs="Times New Roman"/>
        </w:rPr>
        <w:t>40)*</w:t>
      </w:r>
      <w:proofErr w:type="gramEnd"/>
      <w:r w:rsidR="0040123F" w:rsidRPr="00B87A2F">
        <w:rPr>
          <w:rFonts w:ascii="Times New Roman" w:hAnsi="Times New Roman" w:cs="Times New Roman"/>
        </w:rPr>
        <w:t xml:space="preserve">(100) = 75%, so </w:t>
      </w:r>
      <w:r w:rsidR="00487679">
        <w:rPr>
          <w:rFonts w:ascii="Times New Roman" w:hAnsi="Times New Roman" w:cs="Times New Roman"/>
        </w:rPr>
        <w:t>it can be</w:t>
      </w:r>
      <w:r w:rsidR="0040123F" w:rsidRPr="00B87A2F">
        <w:rPr>
          <w:rFonts w:ascii="Times New Roman" w:hAnsi="Times New Roman" w:cs="Times New Roman"/>
        </w:rPr>
        <w:t xml:space="preserve"> assume</w:t>
      </w:r>
      <w:r w:rsidR="00487679">
        <w:rPr>
          <w:rFonts w:ascii="Times New Roman" w:hAnsi="Times New Roman" w:cs="Times New Roman"/>
        </w:rPr>
        <w:t>d</w:t>
      </w:r>
      <w:r w:rsidR="0040123F" w:rsidRPr="00B87A2F">
        <w:rPr>
          <w:rFonts w:ascii="Times New Roman" w:hAnsi="Times New Roman" w:cs="Times New Roman"/>
        </w:rPr>
        <w:t xml:space="preserve"> that in this particular experiment, the presence of bleach would </w:t>
      </w:r>
      <w:r w:rsidR="007A7BC7">
        <w:rPr>
          <w:rFonts w:ascii="Times New Roman" w:hAnsi="Times New Roman" w:cs="Times New Roman"/>
        </w:rPr>
        <w:t>trigger the luminescence</w:t>
      </w:r>
      <w:r w:rsidR="0040123F" w:rsidRPr="00B87A2F">
        <w:rPr>
          <w:rFonts w:ascii="Times New Roman" w:hAnsi="Times New Roman" w:cs="Times New Roman"/>
        </w:rPr>
        <w:t xml:space="preserve"> of Luminol roughly 75% of the tim</w:t>
      </w:r>
      <w:r w:rsidR="007A7BC7">
        <w:rPr>
          <w:rFonts w:ascii="Times New Roman" w:hAnsi="Times New Roman" w:cs="Times New Roman"/>
        </w:rPr>
        <w:t>e, significantly decreasing its reliability when used at crime scenes.</w:t>
      </w:r>
    </w:p>
    <w:p w14:paraId="2F831C08" w14:textId="53D73453" w:rsidR="00990322" w:rsidRPr="00B87A2F" w:rsidRDefault="00990322" w:rsidP="00AC302C">
      <w:pPr>
        <w:autoSpaceDE w:val="0"/>
        <w:autoSpaceDN w:val="0"/>
        <w:adjustRightInd w:val="0"/>
        <w:jc w:val="both"/>
        <w:rPr>
          <w:rFonts w:ascii="Times New Roman" w:hAnsi="Times New Roman" w:cs="Times New Roman"/>
        </w:rPr>
      </w:pPr>
    </w:p>
    <w:p w14:paraId="01FF30B1" w14:textId="063F6F45" w:rsidR="00990322" w:rsidRPr="00897A10" w:rsidRDefault="00897A10" w:rsidP="00897A10">
      <w:pPr>
        <w:autoSpaceDE w:val="0"/>
        <w:autoSpaceDN w:val="0"/>
        <w:adjustRightInd w:val="0"/>
        <w:jc w:val="both"/>
        <w:rPr>
          <w:rFonts w:ascii="Times New Roman" w:hAnsi="Times New Roman" w:cs="Times New Roman"/>
          <w:b/>
          <w:bCs/>
        </w:rPr>
      </w:pPr>
      <w:r w:rsidRPr="00897A10">
        <w:rPr>
          <w:rFonts w:ascii="Times New Roman" w:hAnsi="Times New Roman" w:cs="Times New Roman"/>
          <w:b/>
          <w:bCs/>
        </w:rPr>
        <w:t>Results</w:t>
      </w:r>
    </w:p>
    <w:p w14:paraId="60BC278D" w14:textId="77777777" w:rsidR="00990322" w:rsidRPr="00B87A2F" w:rsidRDefault="00990322" w:rsidP="00897A10">
      <w:pPr>
        <w:autoSpaceDE w:val="0"/>
        <w:autoSpaceDN w:val="0"/>
        <w:adjustRightInd w:val="0"/>
        <w:jc w:val="both"/>
        <w:rPr>
          <w:rFonts w:ascii="Times New Roman" w:hAnsi="Times New Roman" w:cs="Times New Roman"/>
        </w:rPr>
      </w:pPr>
    </w:p>
    <w:p w14:paraId="00F386A6" w14:textId="44A857B0" w:rsidR="00CD44DF" w:rsidRDefault="00A00EEF" w:rsidP="00DE35DA">
      <w:pPr>
        <w:jc w:val="both"/>
        <w:rPr>
          <w:rFonts w:ascii="Times New Roman" w:hAnsi="Times New Roman" w:cs="Times New Roman"/>
        </w:rPr>
      </w:pPr>
      <w:r w:rsidRPr="00B87A2F">
        <w:rPr>
          <w:rFonts w:ascii="Times New Roman" w:hAnsi="Times New Roman" w:cs="Times New Roman"/>
        </w:rPr>
        <w:t xml:space="preserve">Clorox bleach and rust by far had the highest likelihood of decreasing the reliability of Luminol when used at crime scenes. </w:t>
      </w:r>
    </w:p>
    <w:p w14:paraId="480EBCD7" w14:textId="77777777" w:rsidR="00167B5F" w:rsidRDefault="00167B5F" w:rsidP="00897A10">
      <w:pPr>
        <w:jc w:val="both"/>
        <w:rPr>
          <w:rFonts w:ascii="Times New Roman" w:hAnsi="Times New Roman" w:cs="Times New Roman"/>
        </w:rPr>
        <w:sectPr w:rsidR="00167B5F" w:rsidSect="00AC302C">
          <w:type w:val="continuous"/>
          <w:pgSz w:w="12240" w:h="15840"/>
          <w:pgMar w:top="1440" w:right="1440" w:bottom="1440" w:left="1440" w:header="720" w:footer="720" w:gutter="0"/>
          <w:cols w:num="2" w:space="720"/>
          <w:docGrid w:linePitch="360"/>
        </w:sectPr>
      </w:pPr>
    </w:p>
    <w:p w14:paraId="46DE97AC" w14:textId="77777777" w:rsidR="00167B5F" w:rsidRDefault="00167B5F" w:rsidP="00897A10">
      <w:pPr>
        <w:jc w:val="both"/>
        <w:rPr>
          <w:rFonts w:ascii="Times New Roman" w:hAnsi="Times New Roman" w:cs="Times New Roman"/>
        </w:rPr>
      </w:pPr>
    </w:p>
    <w:p w14:paraId="46DD75E1" w14:textId="77777777" w:rsidR="00167B5F" w:rsidRDefault="00167B5F" w:rsidP="00167B5F">
      <w:pPr>
        <w:jc w:val="both"/>
        <w:rPr>
          <w:rFonts w:ascii="Times New Roman" w:hAnsi="Times New Roman" w:cs="Times New Roman"/>
          <w:b/>
          <w:bCs/>
          <w:i/>
          <w:iCs/>
        </w:rPr>
      </w:pPr>
      <w:r w:rsidRPr="00167B5F">
        <w:rPr>
          <w:rFonts w:ascii="Times New Roman" w:hAnsi="Times New Roman" w:cs="Times New Roman"/>
          <w:b/>
          <w:bCs/>
          <w:i/>
          <w:iCs/>
        </w:rPr>
        <w:t>Table 1: Luminescence Rankings</w:t>
      </w:r>
    </w:p>
    <w:p w14:paraId="518AF84F" w14:textId="77777777" w:rsidR="00167B5F" w:rsidRDefault="00167B5F" w:rsidP="00167B5F">
      <w:pPr>
        <w:jc w:val="both"/>
        <w:rPr>
          <w:rFonts w:ascii="Times New Roman" w:hAnsi="Times New Roman" w:cs="Times New Roman"/>
          <w:b/>
          <w:bCs/>
          <w:i/>
          <w:iCs/>
        </w:rPr>
      </w:pPr>
    </w:p>
    <w:p w14:paraId="64C14F95" w14:textId="390009F6" w:rsidR="00167B5F" w:rsidRPr="00167B5F" w:rsidRDefault="00167B5F" w:rsidP="00167B5F">
      <w:pPr>
        <w:jc w:val="both"/>
        <w:rPr>
          <w:rFonts w:ascii="Times New Roman" w:hAnsi="Times New Roman" w:cs="Times New Roman"/>
          <w:b/>
          <w:bCs/>
          <w:i/>
          <w:iCs/>
        </w:rPr>
        <w:sectPr w:rsidR="00167B5F" w:rsidRPr="00167B5F" w:rsidSect="00167B5F">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431"/>
        <w:gridCol w:w="1319"/>
        <w:gridCol w:w="1312"/>
        <w:gridCol w:w="1332"/>
        <w:gridCol w:w="1319"/>
        <w:gridCol w:w="1321"/>
        <w:gridCol w:w="1316"/>
      </w:tblGrid>
      <w:tr w:rsidR="00897A10" w14:paraId="33DF2223" w14:textId="77777777" w:rsidTr="00920488">
        <w:tc>
          <w:tcPr>
            <w:tcW w:w="1431" w:type="dxa"/>
          </w:tcPr>
          <w:p w14:paraId="0E274346" w14:textId="786F66A2" w:rsidR="00897A10" w:rsidRPr="005E6C60" w:rsidRDefault="00897A10" w:rsidP="009B6C49">
            <w:pPr>
              <w:rPr>
                <w:rFonts w:ascii="Times New Roman" w:hAnsi="Times New Roman" w:cs="Times New Roman"/>
                <w:b/>
                <w:bCs/>
              </w:rPr>
            </w:pPr>
            <w:r>
              <w:rPr>
                <w:rFonts w:ascii="Times New Roman" w:hAnsi="Times New Roman" w:cs="Times New Roman"/>
                <w:b/>
                <w:bCs/>
              </w:rPr>
              <w:t>Trial</w:t>
            </w:r>
            <w:r w:rsidRPr="005E6C60">
              <w:rPr>
                <w:rFonts w:ascii="Times New Roman" w:hAnsi="Times New Roman" w:cs="Times New Roman"/>
                <w:b/>
                <w:bCs/>
              </w:rPr>
              <w:t xml:space="preserve"> Number</w:t>
            </w:r>
          </w:p>
        </w:tc>
        <w:tc>
          <w:tcPr>
            <w:tcW w:w="1319" w:type="dxa"/>
          </w:tcPr>
          <w:p w14:paraId="134C91B9"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 xml:space="preserve">Clorox </w:t>
            </w:r>
            <w:r w:rsidRPr="005E6C60">
              <w:rPr>
                <w:rFonts w:ascii="Times New Roman" w:hAnsi="Times New Roman" w:cs="Times New Roman"/>
                <w:b/>
                <w:bCs/>
              </w:rPr>
              <w:t>Bleach</w:t>
            </w:r>
          </w:p>
        </w:tc>
        <w:tc>
          <w:tcPr>
            <w:tcW w:w="1312" w:type="dxa"/>
          </w:tcPr>
          <w:p w14:paraId="7B7F3002" w14:textId="77777777" w:rsidR="00897A10" w:rsidRPr="005E6C60" w:rsidRDefault="00897A10" w:rsidP="009B6C49">
            <w:pPr>
              <w:rPr>
                <w:rFonts w:ascii="Times New Roman" w:hAnsi="Times New Roman" w:cs="Times New Roman"/>
                <w:b/>
                <w:bCs/>
              </w:rPr>
            </w:pPr>
            <w:r w:rsidRPr="005E6C60">
              <w:rPr>
                <w:rFonts w:ascii="Times New Roman" w:hAnsi="Times New Roman" w:cs="Times New Roman"/>
                <w:b/>
                <w:bCs/>
              </w:rPr>
              <w:t>Rust</w:t>
            </w:r>
            <w:r>
              <w:rPr>
                <w:rFonts w:ascii="Times New Roman" w:hAnsi="Times New Roman" w:cs="Times New Roman"/>
                <w:b/>
                <w:bCs/>
              </w:rPr>
              <w:t xml:space="preserve"> on Pennies</w:t>
            </w:r>
          </w:p>
        </w:tc>
        <w:tc>
          <w:tcPr>
            <w:tcW w:w="1332" w:type="dxa"/>
          </w:tcPr>
          <w:p w14:paraId="5961B9B5"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 xml:space="preserve">Gain </w:t>
            </w:r>
            <w:r w:rsidRPr="005E6C60">
              <w:rPr>
                <w:rFonts w:ascii="Times New Roman" w:hAnsi="Times New Roman" w:cs="Times New Roman"/>
                <w:b/>
                <w:bCs/>
              </w:rPr>
              <w:t>Laundry Detergent</w:t>
            </w:r>
          </w:p>
        </w:tc>
        <w:tc>
          <w:tcPr>
            <w:tcW w:w="1319" w:type="dxa"/>
          </w:tcPr>
          <w:p w14:paraId="151E2DB2"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 xml:space="preserve">Kikkoman </w:t>
            </w:r>
            <w:r w:rsidRPr="005E6C60">
              <w:rPr>
                <w:rFonts w:ascii="Times New Roman" w:hAnsi="Times New Roman" w:cs="Times New Roman"/>
                <w:b/>
                <w:bCs/>
              </w:rPr>
              <w:t>Hoisin Sauce</w:t>
            </w:r>
          </w:p>
        </w:tc>
        <w:tc>
          <w:tcPr>
            <w:tcW w:w="1321" w:type="dxa"/>
          </w:tcPr>
          <w:p w14:paraId="41CBD071"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 xml:space="preserve">Realemon </w:t>
            </w:r>
            <w:r w:rsidRPr="005E6C60">
              <w:rPr>
                <w:rFonts w:ascii="Times New Roman" w:hAnsi="Times New Roman" w:cs="Times New Roman"/>
                <w:b/>
                <w:bCs/>
              </w:rPr>
              <w:t>Lemon Juice</w:t>
            </w:r>
          </w:p>
        </w:tc>
        <w:tc>
          <w:tcPr>
            <w:tcW w:w="1316" w:type="dxa"/>
          </w:tcPr>
          <w:p w14:paraId="43086388" w14:textId="77777777" w:rsidR="00897A10" w:rsidRPr="005E6C60" w:rsidRDefault="00897A10" w:rsidP="009B6C49">
            <w:pPr>
              <w:rPr>
                <w:rFonts w:ascii="Times New Roman" w:hAnsi="Times New Roman" w:cs="Times New Roman"/>
                <w:b/>
                <w:bCs/>
              </w:rPr>
            </w:pPr>
            <w:r w:rsidRPr="005E6C60">
              <w:rPr>
                <w:rFonts w:ascii="Times New Roman" w:hAnsi="Times New Roman" w:cs="Times New Roman"/>
                <w:b/>
                <w:bCs/>
              </w:rPr>
              <w:t>Urine</w:t>
            </w:r>
            <w:r>
              <w:rPr>
                <w:rFonts w:ascii="Times New Roman" w:hAnsi="Times New Roman" w:cs="Times New Roman"/>
                <w:b/>
                <w:bCs/>
              </w:rPr>
              <w:t xml:space="preserve"> (mine)</w:t>
            </w:r>
          </w:p>
        </w:tc>
      </w:tr>
      <w:tr w:rsidR="00897A10" w14:paraId="09515F09" w14:textId="77777777" w:rsidTr="00920488">
        <w:tc>
          <w:tcPr>
            <w:tcW w:w="1431" w:type="dxa"/>
          </w:tcPr>
          <w:p w14:paraId="122D685E"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w:t>
            </w:r>
            <w:r w:rsidRPr="005E6C60">
              <w:rPr>
                <w:rFonts w:ascii="Times New Roman" w:hAnsi="Times New Roman" w:cs="Times New Roman"/>
                <w:b/>
                <w:bCs/>
              </w:rPr>
              <w:t xml:space="preserve"> 1</w:t>
            </w:r>
          </w:p>
        </w:tc>
        <w:tc>
          <w:tcPr>
            <w:tcW w:w="1319" w:type="dxa"/>
          </w:tcPr>
          <w:p w14:paraId="730994D8"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12" w:type="dxa"/>
          </w:tcPr>
          <w:p w14:paraId="51A0133C" w14:textId="77777777" w:rsidR="00897A10" w:rsidRDefault="00897A10" w:rsidP="009B6C49">
            <w:pPr>
              <w:rPr>
                <w:rFonts w:ascii="Times New Roman" w:hAnsi="Times New Roman" w:cs="Times New Roman"/>
              </w:rPr>
            </w:pPr>
            <w:r>
              <w:rPr>
                <w:rFonts w:ascii="Times New Roman" w:hAnsi="Times New Roman" w:cs="Times New Roman"/>
              </w:rPr>
              <w:t>2</w:t>
            </w:r>
          </w:p>
        </w:tc>
        <w:tc>
          <w:tcPr>
            <w:tcW w:w="1332" w:type="dxa"/>
          </w:tcPr>
          <w:p w14:paraId="050ECCE0"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23D66C51"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21" w:type="dxa"/>
          </w:tcPr>
          <w:p w14:paraId="74062914"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2B62D350" w14:textId="77777777" w:rsidR="00897A10" w:rsidRDefault="00897A10" w:rsidP="009B6C49">
            <w:pPr>
              <w:rPr>
                <w:rFonts w:ascii="Times New Roman" w:hAnsi="Times New Roman" w:cs="Times New Roman"/>
              </w:rPr>
            </w:pPr>
            <w:r>
              <w:rPr>
                <w:rFonts w:ascii="Times New Roman" w:hAnsi="Times New Roman" w:cs="Times New Roman"/>
              </w:rPr>
              <w:t>0</w:t>
            </w:r>
          </w:p>
        </w:tc>
      </w:tr>
      <w:tr w:rsidR="00897A10" w14:paraId="189F5634" w14:textId="77777777" w:rsidTr="00920488">
        <w:tc>
          <w:tcPr>
            <w:tcW w:w="1431" w:type="dxa"/>
          </w:tcPr>
          <w:p w14:paraId="11B78DE0"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w:t>
            </w:r>
            <w:r w:rsidRPr="005E6C60">
              <w:rPr>
                <w:rFonts w:ascii="Times New Roman" w:hAnsi="Times New Roman" w:cs="Times New Roman"/>
                <w:b/>
                <w:bCs/>
              </w:rPr>
              <w:t xml:space="preserve"> 2</w:t>
            </w:r>
          </w:p>
        </w:tc>
        <w:tc>
          <w:tcPr>
            <w:tcW w:w="1319" w:type="dxa"/>
          </w:tcPr>
          <w:p w14:paraId="49CA874B" w14:textId="77777777" w:rsidR="00897A10" w:rsidRDefault="00897A10" w:rsidP="009B6C49">
            <w:pPr>
              <w:rPr>
                <w:rFonts w:ascii="Times New Roman" w:hAnsi="Times New Roman" w:cs="Times New Roman"/>
              </w:rPr>
            </w:pPr>
            <w:r>
              <w:rPr>
                <w:rFonts w:ascii="Times New Roman" w:hAnsi="Times New Roman" w:cs="Times New Roman"/>
              </w:rPr>
              <w:t>3</w:t>
            </w:r>
          </w:p>
        </w:tc>
        <w:tc>
          <w:tcPr>
            <w:tcW w:w="1312" w:type="dxa"/>
          </w:tcPr>
          <w:p w14:paraId="79B51592" w14:textId="77777777" w:rsidR="00897A10" w:rsidRDefault="00897A10" w:rsidP="009B6C49">
            <w:pPr>
              <w:rPr>
                <w:rFonts w:ascii="Times New Roman" w:hAnsi="Times New Roman" w:cs="Times New Roman"/>
              </w:rPr>
            </w:pPr>
            <w:r>
              <w:rPr>
                <w:rFonts w:ascii="Times New Roman" w:hAnsi="Times New Roman" w:cs="Times New Roman"/>
              </w:rPr>
              <w:t>3</w:t>
            </w:r>
          </w:p>
        </w:tc>
        <w:tc>
          <w:tcPr>
            <w:tcW w:w="1332" w:type="dxa"/>
          </w:tcPr>
          <w:p w14:paraId="33096D43"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0BB17A7C"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21" w:type="dxa"/>
          </w:tcPr>
          <w:p w14:paraId="32B4A40A"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5705E7ED" w14:textId="77777777" w:rsidR="00897A10" w:rsidRDefault="00897A10" w:rsidP="009B6C49">
            <w:pPr>
              <w:rPr>
                <w:rFonts w:ascii="Times New Roman" w:hAnsi="Times New Roman" w:cs="Times New Roman"/>
              </w:rPr>
            </w:pPr>
            <w:r>
              <w:rPr>
                <w:rFonts w:ascii="Times New Roman" w:hAnsi="Times New Roman" w:cs="Times New Roman"/>
              </w:rPr>
              <w:t>1</w:t>
            </w:r>
          </w:p>
        </w:tc>
      </w:tr>
      <w:tr w:rsidR="00897A10" w14:paraId="01B36F79" w14:textId="77777777" w:rsidTr="00920488">
        <w:tc>
          <w:tcPr>
            <w:tcW w:w="1431" w:type="dxa"/>
          </w:tcPr>
          <w:p w14:paraId="33BAB9F8"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w:t>
            </w:r>
            <w:r w:rsidRPr="005E6C60">
              <w:rPr>
                <w:rFonts w:ascii="Times New Roman" w:hAnsi="Times New Roman" w:cs="Times New Roman"/>
                <w:b/>
                <w:bCs/>
              </w:rPr>
              <w:t xml:space="preserve"> 3</w:t>
            </w:r>
          </w:p>
        </w:tc>
        <w:tc>
          <w:tcPr>
            <w:tcW w:w="1319" w:type="dxa"/>
          </w:tcPr>
          <w:p w14:paraId="1D7D37F6"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12" w:type="dxa"/>
          </w:tcPr>
          <w:p w14:paraId="67D89C2D"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32" w:type="dxa"/>
          </w:tcPr>
          <w:p w14:paraId="7BEC52F2"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3436FDA2"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21" w:type="dxa"/>
          </w:tcPr>
          <w:p w14:paraId="3CAD0319"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545CA85A" w14:textId="77777777" w:rsidR="00897A10" w:rsidRDefault="00897A10" w:rsidP="009B6C49">
            <w:pPr>
              <w:rPr>
                <w:rFonts w:ascii="Times New Roman" w:hAnsi="Times New Roman" w:cs="Times New Roman"/>
              </w:rPr>
            </w:pPr>
            <w:r>
              <w:rPr>
                <w:rFonts w:ascii="Times New Roman" w:hAnsi="Times New Roman" w:cs="Times New Roman"/>
              </w:rPr>
              <w:t>1</w:t>
            </w:r>
          </w:p>
        </w:tc>
      </w:tr>
      <w:tr w:rsidR="00897A10" w14:paraId="0F295537" w14:textId="77777777" w:rsidTr="00920488">
        <w:tc>
          <w:tcPr>
            <w:tcW w:w="1431" w:type="dxa"/>
          </w:tcPr>
          <w:p w14:paraId="5BC82236"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w:t>
            </w:r>
            <w:r w:rsidRPr="005E6C60">
              <w:rPr>
                <w:rFonts w:ascii="Times New Roman" w:hAnsi="Times New Roman" w:cs="Times New Roman"/>
                <w:b/>
                <w:bCs/>
              </w:rPr>
              <w:t xml:space="preserve"> 4</w:t>
            </w:r>
          </w:p>
        </w:tc>
        <w:tc>
          <w:tcPr>
            <w:tcW w:w="1319" w:type="dxa"/>
          </w:tcPr>
          <w:p w14:paraId="27D566BC"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12" w:type="dxa"/>
          </w:tcPr>
          <w:p w14:paraId="40D3011B" w14:textId="77777777" w:rsidR="00897A10" w:rsidRDefault="00897A10" w:rsidP="009B6C49">
            <w:pPr>
              <w:rPr>
                <w:rFonts w:ascii="Times New Roman" w:hAnsi="Times New Roman" w:cs="Times New Roman"/>
              </w:rPr>
            </w:pPr>
            <w:r>
              <w:rPr>
                <w:rFonts w:ascii="Times New Roman" w:hAnsi="Times New Roman" w:cs="Times New Roman"/>
              </w:rPr>
              <w:t>2</w:t>
            </w:r>
          </w:p>
        </w:tc>
        <w:tc>
          <w:tcPr>
            <w:tcW w:w="1332" w:type="dxa"/>
          </w:tcPr>
          <w:p w14:paraId="79DE353B"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5CAD2320" w14:textId="77777777" w:rsidR="00897A10" w:rsidRDefault="00897A10" w:rsidP="009B6C49">
            <w:pPr>
              <w:rPr>
                <w:rFonts w:ascii="Times New Roman" w:hAnsi="Times New Roman" w:cs="Times New Roman"/>
              </w:rPr>
            </w:pPr>
            <w:r>
              <w:rPr>
                <w:rFonts w:ascii="Times New Roman" w:hAnsi="Times New Roman" w:cs="Times New Roman"/>
              </w:rPr>
              <w:t>1</w:t>
            </w:r>
          </w:p>
        </w:tc>
        <w:tc>
          <w:tcPr>
            <w:tcW w:w="1321" w:type="dxa"/>
          </w:tcPr>
          <w:p w14:paraId="792964DA"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440F046B" w14:textId="77777777" w:rsidR="00897A10" w:rsidRDefault="00897A10" w:rsidP="009B6C49">
            <w:pPr>
              <w:rPr>
                <w:rFonts w:ascii="Times New Roman" w:hAnsi="Times New Roman" w:cs="Times New Roman"/>
              </w:rPr>
            </w:pPr>
            <w:r>
              <w:rPr>
                <w:rFonts w:ascii="Times New Roman" w:hAnsi="Times New Roman" w:cs="Times New Roman"/>
              </w:rPr>
              <w:t>0</w:t>
            </w:r>
          </w:p>
        </w:tc>
      </w:tr>
      <w:tr w:rsidR="00897A10" w14:paraId="2037E8EE" w14:textId="77777777" w:rsidTr="00920488">
        <w:tc>
          <w:tcPr>
            <w:tcW w:w="1431" w:type="dxa"/>
          </w:tcPr>
          <w:p w14:paraId="3FB6D860"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w:t>
            </w:r>
            <w:r w:rsidRPr="005E6C60">
              <w:rPr>
                <w:rFonts w:ascii="Times New Roman" w:hAnsi="Times New Roman" w:cs="Times New Roman"/>
                <w:b/>
                <w:bCs/>
              </w:rPr>
              <w:t xml:space="preserve"> 5</w:t>
            </w:r>
          </w:p>
        </w:tc>
        <w:tc>
          <w:tcPr>
            <w:tcW w:w="1319" w:type="dxa"/>
          </w:tcPr>
          <w:p w14:paraId="6497B9F5"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12" w:type="dxa"/>
          </w:tcPr>
          <w:p w14:paraId="2BC5D91A" w14:textId="77777777" w:rsidR="00897A10" w:rsidRDefault="00897A10" w:rsidP="009B6C49">
            <w:pPr>
              <w:rPr>
                <w:rFonts w:ascii="Times New Roman" w:hAnsi="Times New Roman" w:cs="Times New Roman"/>
              </w:rPr>
            </w:pPr>
            <w:r>
              <w:rPr>
                <w:rFonts w:ascii="Times New Roman" w:hAnsi="Times New Roman" w:cs="Times New Roman"/>
              </w:rPr>
              <w:t>3</w:t>
            </w:r>
          </w:p>
        </w:tc>
        <w:tc>
          <w:tcPr>
            <w:tcW w:w="1332" w:type="dxa"/>
          </w:tcPr>
          <w:p w14:paraId="60267FE7"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4005A95E" w14:textId="77777777" w:rsidR="00897A10" w:rsidRDefault="00897A10" w:rsidP="009B6C49">
            <w:pPr>
              <w:rPr>
                <w:rFonts w:ascii="Times New Roman" w:hAnsi="Times New Roman" w:cs="Times New Roman"/>
              </w:rPr>
            </w:pPr>
            <w:r>
              <w:rPr>
                <w:rFonts w:ascii="Times New Roman" w:hAnsi="Times New Roman" w:cs="Times New Roman"/>
              </w:rPr>
              <w:t>2</w:t>
            </w:r>
          </w:p>
        </w:tc>
        <w:tc>
          <w:tcPr>
            <w:tcW w:w="1321" w:type="dxa"/>
          </w:tcPr>
          <w:p w14:paraId="343F5CEE"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7DDCF1DF" w14:textId="77777777" w:rsidR="00897A10" w:rsidRDefault="00897A10" w:rsidP="009B6C49">
            <w:pPr>
              <w:rPr>
                <w:rFonts w:ascii="Times New Roman" w:hAnsi="Times New Roman" w:cs="Times New Roman"/>
              </w:rPr>
            </w:pPr>
            <w:r>
              <w:rPr>
                <w:rFonts w:ascii="Times New Roman" w:hAnsi="Times New Roman" w:cs="Times New Roman"/>
              </w:rPr>
              <w:t>0</w:t>
            </w:r>
          </w:p>
        </w:tc>
      </w:tr>
      <w:tr w:rsidR="00897A10" w14:paraId="2E1A3F13" w14:textId="77777777" w:rsidTr="00920488">
        <w:tc>
          <w:tcPr>
            <w:tcW w:w="1431" w:type="dxa"/>
          </w:tcPr>
          <w:p w14:paraId="1BEFC21D"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 6</w:t>
            </w:r>
          </w:p>
        </w:tc>
        <w:tc>
          <w:tcPr>
            <w:tcW w:w="1319" w:type="dxa"/>
          </w:tcPr>
          <w:p w14:paraId="57F6893B"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12" w:type="dxa"/>
          </w:tcPr>
          <w:p w14:paraId="27FB8D34" w14:textId="77777777" w:rsidR="00897A10" w:rsidRDefault="00897A10" w:rsidP="009B6C49">
            <w:pPr>
              <w:rPr>
                <w:rFonts w:ascii="Times New Roman" w:hAnsi="Times New Roman" w:cs="Times New Roman"/>
              </w:rPr>
            </w:pPr>
            <w:r>
              <w:rPr>
                <w:rFonts w:ascii="Times New Roman" w:hAnsi="Times New Roman" w:cs="Times New Roman"/>
              </w:rPr>
              <w:t>2</w:t>
            </w:r>
          </w:p>
        </w:tc>
        <w:tc>
          <w:tcPr>
            <w:tcW w:w="1332" w:type="dxa"/>
          </w:tcPr>
          <w:p w14:paraId="7864C586"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4CFAAA61" w14:textId="77777777" w:rsidR="00897A10" w:rsidRDefault="00897A10" w:rsidP="009B6C49">
            <w:pPr>
              <w:rPr>
                <w:rFonts w:ascii="Times New Roman" w:hAnsi="Times New Roman" w:cs="Times New Roman"/>
              </w:rPr>
            </w:pPr>
            <w:r>
              <w:rPr>
                <w:rFonts w:ascii="Times New Roman" w:hAnsi="Times New Roman" w:cs="Times New Roman"/>
              </w:rPr>
              <w:t>1</w:t>
            </w:r>
          </w:p>
        </w:tc>
        <w:tc>
          <w:tcPr>
            <w:tcW w:w="1321" w:type="dxa"/>
          </w:tcPr>
          <w:p w14:paraId="47671917"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593A56A1" w14:textId="77777777" w:rsidR="00897A10" w:rsidRDefault="00897A10" w:rsidP="009B6C49">
            <w:pPr>
              <w:rPr>
                <w:rFonts w:ascii="Times New Roman" w:hAnsi="Times New Roman" w:cs="Times New Roman"/>
              </w:rPr>
            </w:pPr>
            <w:r>
              <w:rPr>
                <w:rFonts w:ascii="Times New Roman" w:hAnsi="Times New Roman" w:cs="Times New Roman"/>
              </w:rPr>
              <w:t>0</w:t>
            </w:r>
          </w:p>
        </w:tc>
      </w:tr>
      <w:tr w:rsidR="00897A10" w14:paraId="5DEBDB35" w14:textId="77777777" w:rsidTr="00920488">
        <w:tc>
          <w:tcPr>
            <w:tcW w:w="1431" w:type="dxa"/>
          </w:tcPr>
          <w:p w14:paraId="3FF2748C"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 7</w:t>
            </w:r>
          </w:p>
        </w:tc>
        <w:tc>
          <w:tcPr>
            <w:tcW w:w="1319" w:type="dxa"/>
          </w:tcPr>
          <w:p w14:paraId="536E04FC"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12" w:type="dxa"/>
          </w:tcPr>
          <w:p w14:paraId="3EC2277D"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32" w:type="dxa"/>
          </w:tcPr>
          <w:p w14:paraId="3971CE7C"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5E0B5059" w14:textId="77777777" w:rsidR="00897A10" w:rsidRDefault="00897A10" w:rsidP="009B6C49">
            <w:pPr>
              <w:rPr>
                <w:rFonts w:ascii="Times New Roman" w:hAnsi="Times New Roman" w:cs="Times New Roman"/>
              </w:rPr>
            </w:pPr>
            <w:r>
              <w:rPr>
                <w:rFonts w:ascii="Times New Roman" w:hAnsi="Times New Roman" w:cs="Times New Roman"/>
              </w:rPr>
              <w:t>1</w:t>
            </w:r>
          </w:p>
        </w:tc>
        <w:tc>
          <w:tcPr>
            <w:tcW w:w="1321" w:type="dxa"/>
          </w:tcPr>
          <w:p w14:paraId="73165659"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3AFB8360" w14:textId="77777777" w:rsidR="00897A10" w:rsidRDefault="00897A10" w:rsidP="009B6C49">
            <w:pPr>
              <w:rPr>
                <w:rFonts w:ascii="Times New Roman" w:hAnsi="Times New Roman" w:cs="Times New Roman"/>
              </w:rPr>
            </w:pPr>
            <w:r>
              <w:rPr>
                <w:rFonts w:ascii="Times New Roman" w:hAnsi="Times New Roman" w:cs="Times New Roman"/>
              </w:rPr>
              <w:t>0</w:t>
            </w:r>
          </w:p>
        </w:tc>
      </w:tr>
      <w:tr w:rsidR="00897A10" w14:paraId="41E6164C" w14:textId="77777777" w:rsidTr="00920488">
        <w:tc>
          <w:tcPr>
            <w:tcW w:w="1431" w:type="dxa"/>
          </w:tcPr>
          <w:p w14:paraId="3C455838"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w:t>
            </w:r>
            <w:r w:rsidRPr="005E6C60">
              <w:rPr>
                <w:rFonts w:ascii="Times New Roman" w:hAnsi="Times New Roman" w:cs="Times New Roman"/>
                <w:b/>
                <w:bCs/>
              </w:rPr>
              <w:t xml:space="preserve"> 8</w:t>
            </w:r>
          </w:p>
        </w:tc>
        <w:tc>
          <w:tcPr>
            <w:tcW w:w="1319" w:type="dxa"/>
          </w:tcPr>
          <w:p w14:paraId="4B563FA0"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12" w:type="dxa"/>
          </w:tcPr>
          <w:p w14:paraId="46D3AA73" w14:textId="77777777" w:rsidR="00897A10" w:rsidRDefault="00897A10" w:rsidP="009B6C49">
            <w:pPr>
              <w:rPr>
                <w:rFonts w:ascii="Times New Roman" w:hAnsi="Times New Roman" w:cs="Times New Roman"/>
              </w:rPr>
            </w:pPr>
            <w:r>
              <w:rPr>
                <w:rFonts w:ascii="Times New Roman" w:hAnsi="Times New Roman" w:cs="Times New Roman"/>
              </w:rPr>
              <w:t>3</w:t>
            </w:r>
          </w:p>
        </w:tc>
        <w:tc>
          <w:tcPr>
            <w:tcW w:w="1332" w:type="dxa"/>
          </w:tcPr>
          <w:p w14:paraId="413EE900"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257D7C12"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21" w:type="dxa"/>
          </w:tcPr>
          <w:p w14:paraId="5A0D7490"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513D90BA" w14:textId="77777777" w:rsidR="00897A10" w:rsidRDefault="00897A10" w:rsidP="009B6C49">
            <w:pPr>
              <w:rPr>
                <w:rFonts w:ascii="Times New Roman" w:hAnsi="Times New Roman" w:cs="Times New Roman"/>
              </w:rPr>
            </w:pPr>
            <w:r>
              <w:rPr>
                <w:rFonts w:ascii="Times New Roman" w:hAnsi="Times New Roman" w:cs="Times New Roman"/>
              </w:rPr>
              <w:t>0</w:t>
            </w:r>
          </w:p>
        </w:tc>
      </w:tr>
      <w:tr w:rsidR="00897A10" w14:paraId="5292B826" w14:textId="77777777" w:rsidTr="00920488">
        <w:tc>
          <w:tcPr>
            <w:tcW w:w="1431" w:type="dxa"/>
          </w:tcPr>
          <w:p w14:paraId="32F23C93"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w:t>
            </w:r>
            <w:r w:rsidRPr="005E6C60">
              <w:rPr>
                <w:rFonts w:ascii="Times New Roman" w:hAnsi="Times New Roman" w:cs="Times New Roman"/>
                <w:b/>
                <w:bCs/>
              </w:rPr>
              <w:t xml:space="preserve"> 9</w:t>
            </w:r>
          </w:p>
        </w:tc>
        <w:tc>
          <w:tcPr>
            <w:tcW w:w="1319" w:type="dxa"/>
          </w:tcPr>
          <w:p w14:paraId="120A9A83" w14:textId="77777777" w:rsidR="00897A10" w:rsidRDefault="00897A10" w:rsidP="009B6C49">
            <w:pPr>
              <w:rPr>
                <w:rFonts w:ascii="Times New Roman" w:hAnsi="Times New Roman" w:cs="Times New Roman"/>
              </w:rPr>
            </w:pPr>
            <w:r>
              <w:rPr>
                <w:rFonts w:ascii="Times New Roman" w:hAnsi="Times New Roman" w:cs="Times New Roman"/>
              </w:rPr>
              <w:t>3</w:t>
            </w:r>
          </w:p>
        </w:tc>
        <w:tc>
          <w:tcPr>
            <w:tcW w:w="1312" w:type="dxa"/>
          </w:tcPr>
          <w:p w14:paraId="3BD65587" w14:textId="77777777" w:rsidR="00897A10" w:rsidRDefault="00897A10" w:rsidP="009B6C49">
            <w:pPr>
              <w:rPr>
                <w:rFonts w:ascii="Times New Roman" w:hAnsi="Times New Roman" w:cs="Times New Roman"/>
              </w:rPr>
            </w:pPr>
            <w:r>
              <w:rPr>
                <w:rFonts w:ascii="Times New Roman" w:hAnsi="Times New Roman" w:cs="Times New Roman"/>
              </w:rPr>
              <w:t>3</w:t>
            </w:r>
          </w:p>
        </w:tc>
        <w:tc>
          <w:tcPr>
            <w:tcW w:w="1332" w:type="dxa"/>
          </w:tcPr>
          <w:p w14:paraId="289BEFE4"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014EBB20" w14:textId="77777777" w:rsidR="00897A10" w:rsidRDefault="00897A10" w:rsidP="009B6C49">
            <w:pPr>
              <w:rPr>
                <w:rFonts w:ascii="Times New Roman" w:hAnsi="Times New Roman" w:cs="Times New Roman"/>
              </w:rPr>
            </w:pPr>
            <w:r>
              <w:rPr>
                <w:rFonts w:ascii="Times New Roman" w:hAnsi="Times New Roman" w:cs="Times New Roman"/>
              </w:rPr>
              <w:t>2</w:t>
            </w:r>
          </w:p>
        </w:tc>
        <w:tc>
          <w:tcPr>
            <w:tcW w:w="1321" w:type="dxa"/>
          </w:tcPr>
          <w:p w14:paraId="446D5E11"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32BE88CC" w14:textId="77777777" w:rsidR="00897A10" w:rsidRDefault="00897A10" w:rsidP="009B6C49">
            <w:pPr>
              <w:rPr>
                <w:rFonts w:ascii="Times New Roman" w:hAnsi="Times New Roman" w:cs="Times New Roman"/>
              </w:rPr>
            </w:pPr>
            <w:r>
              <w:rPr>
                <w:rFonts w:ascii="Times New Roman" w:hAnsi="Times New Roman" w:cs="Times New Roman"/>
              </w:rPr>
              <w:t>0</w:t>
            </w:r>
          </w:p>
        </w:tc>
      </w:tr>
      <w:tr w:rsidR="00897A10" w14:paraId="0D16D100" w14:textId="77777777" w:rsidTr="00920488">
        <w:tc>
          <w:tcPr>
            <w:tcW w:w="1431" w:type="dxa"/>
          </w:tcPr>
          <w:p w14:paraId="61AF72ED" w14:textId="77777777" w:rsidR="00897A10" w:rsidRPr="005E6C60" w:rsidRDefault="00897A10" w:rsidP="009B6C49">
            <w:pPr>
              <w:rPr>
                <w:rFonts w:ascii="Times New Roman" w:hAnsi="Times New Roman" w:cs="Times New Roman"/>
                <w:b/>
                <w:bCs/>
              </w:rPr>
            </w:pPr>
            <w:r>
              <w:rPr>
                <w:rFonts w:ascii="Times New Roman" w:hAnsi="Times New Roman" w:cs="Times New Roman"/>
                <w:b/>
                <w:bCs/>
              </w:rPr>
              <w:t>Trial</w:t>
            </w:r>
            <w:r w:rsidRPr="005E6C60">
              <w:rPr>
                <w:rFonts w:ascii="Times New Roman" w:hAnsi="Times New Roman" w:cs="Times New Roman"/>
                <w:b/>
                <w:bCs/>
              </w:rPr>
              <w:t xml:space="preserve"> 10</w:t>
            </w:r>
          </w:p>
        </w:tc>
        <w:tc>
          <w:tcPr>
            <w:tcW w:w="1319" w:type="dxa"/>
          </w:tcPr>
          <w:p w14:paraId="22D8E83C" w14:textId="77777777" w:rsidR="00897A10" w:rsidRDefault="00897A10" w:rsidP="009B6C49">
            <w:pPr>
              <w:rPr>
                <w:rFonts w:ascii="Times New Roman" w:hAnsi="Times New Roman" w:cs="Times New Roman"/>
              </w:rPr>
            </w:pPr>
            <w:r>
              <w:rPr>
                <w:rFonts w:ascii="Times New Roman" w:hAnsi="Times New Roman" w:cs="Times New Roman"/>
              </w:rPr>
              <w:t>4</w:t>
            </w:r>
          </w:p>
        </w:tc>
        <w:tc>
          <w:tcPr>
            <w:tcW w:w="1312" w:type="dxa"/>
          </w:tcPr>
          <w:p w14:paraId="7651FC1E" w14:textId="77777777" w:rsidR="00897A10" w:rsidRDefault="00897A10" w:rsidP="009B6C49">
            <w:pPr>
              <w:rPr>
                <w:rFonts w:ascii="Times New Roman" w:hAnsi="Times New Roman" w:cs="Times New Roman"/>
              </w:rPr>
            </w:pPr>
            <w:r>
              <w:rPr>
                <w:rFonts w:ascii="Times New Roman" w:hAnsi="Times New Roman" w:cs="Times New Roman"/>
              </w:rPr>
              <w:t>2</w:t>
            </w:r>
          </w:p>
        </w:tc>
        <w:tc>
          <w:tcPr>
            <w:tcW w:w="1332" w:type="dxa"/>
          </w:tcPr>
          <w:p w14:paraId="4241FF30"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9" w:type="dxa"/>
          </w:tcPr>
          <w:p w14:paraId="78E7AAAD"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21" w:type="dxa"/>
          </w:tcPr>
          <w:p w14:paraId="6A8BB1AC" w14:textId="77777777" w:rsidR="00897A10" w:rsidRDefault="00897A10" w:rsidP="009B6C49">
            <w:pPr>
              <w:rPr>
                <w:rFonts w:ascii="Times New Roman" w:hAnsi="Times New Roman" w:cs="Times New Roman"/>
              </w:rPr>
            </w:pPr>
            <w:r>
              <w:rPr>
                <w:rFonts w:ascii="Times New Roman" w:hAnsi="Times New Roman" w:cs="Times New Roman"/>
              </w:rPr>
              <w:t>0</w:t>
            </w:r>
          </w:p>
        </w:tc>
        <w:tc>
          <w:tcPr>
            <w:tcW w:w="1316" w:type="dxa"/>
          </w:tcPr>
          <w:p w14:paraId="0C2BF305" w14:textId="77777777" w:rsidR="00897A10" w:rsidRDefault="00897A10" w:rsidP="009B6C49">
            <w:pPr>
              <w:rPr>
                <w:rFonts w:ascii="Times New Roman" w:hAnsi="Times New Roman" w:cs="Times New Roman"/>
              </w:rPr>
            </w:pPr>
            <w:r>
              <w:rPr>
                <w:rFonts w:ascii="Times New Roman" w:hAnsi="Times New Roman" w:cs="Times New Roman"/>
              </w:rPr>
              <w:t>1</w:t>
            </w:r>
          </w:p>
        </w:tc>
      </w:tr>
    </w:tbl>
    <w:p w14:paraId="76CF3896" w14:textId="77777777" w:rsidR="00167B5F" w:rsidRDefault="00167B5F" w:rsidP="00897A10">
      <w:pPr>
        <w:jc w:val="both"/>
        <w:rPr>
          <w:rFonts w:ascii="Times New Roman" w:hAnsi="Times New Roman" w:cs="Times New Roman"/>
        </w:rPr>
        <w:sectPr w:rsidR="00167B5F" w:rsidSect="00167B5F">
          <w:type w:val="continuous"/>
          <w:pgSz w:w="12240" w:h="15840"/>
          <w:pgMar w:top="1440" w:right="1440" w:bottom="1440" w:left="1440" w:header="720" w:footer="720" w:gutter="0"/>
          <w:cols w:space="720"/>
          <w:docGrid w:linePitch="360"/>
        </w:sectPr>
      </w:pPr>
    </w:p>
    <w:p w14:paraId="42588D84" w14:textId="12C73BA0" w:rsidR="002F50C2" w:rsidRDefault="00A00EEF" w:rsidP="00DE35DA">
      <w:pPr>
        <w:jc w:val="both"/>
        <w:rPr>
          <w:rFonts w:ascii="Times New Roman" w:hAnsi="Times New Roman" w:cs="Times New Roman"/>
        </w:rPr>
      </w:pPr>
      <w:r w:rsidRPr="00B87A2F">
        <w:rPr>
          <w:rFonts w:ascii="Times New Roman" w:hAnsi="Times New Roman" w:cs="Times New Roman"/>
        </w:rPr>
        <w:lastRenderedPageBreak/>
        <w:t xml:space="preserve">About 80% of the trials of bleach ranked a 4, signifying the household reagent illuminated very clearly and brightly. Out of a possible total of 40, the luminescence of Luminol and bleach </w:t>
      </w:r>
      <w:r w:rsidR="00C03130">
        <w:rPr>
          <w:rFonts w:ascii="Times New Roman" w:hAnsi="Times New Roman" w:cs="Times New Roman"/>
        </w:rPr>
        <w:t xml:space="preserve">scored a </w:t>
      </w:r>
      <w:r w:rsidRPr="00B87A2F">
        <w:rPr>
          <w:rFonts w:ascii="Times New Roman" w:hAnsi="Times New Roman" w:cs="Times New Roman"/>
        </w:rPr>
        <w:t xml:space="preserve">38, or 95%. </w:t>
      </w:r>
      <w:r w:rsidR="003B2643">
        <w:rPr>
          <w:rFonts w:ascii="Times New Roman" w:hAnsi="Times New Roman" w:cs="Times New Roman"/>
        </w:rPr>
        <w:t xml:space="preserve">Figure 1 is a visual representation of the luminescence of bleach and Luminol. </w:t>
      </w:r>
      <w:r w:rsidRPr="00B87A2F">
        <w:rPr>
          <w:rFonts w:ascii="Times New Roman" w:hAnsi="Times New Roman" w:cs="Times New Roman"/>
        </w:rPr>
        <w:t xml:space="preserve">About 20% of the trials of rust </w:t>
      </w:r>
      <w:r w:rsidR="00B87A2F">
        <w:rPr>
          <w:rFonts w:ascii="Times New Roman" w:hAnsi="Times New Roman" w:cs="Times New Roman"/>
        </w:rPr>
        <w:t>r</w:t>
      </w:r>
      <w:r w:rsidRPr="00B87A2F">
        <w:rPr>
          <w:rFonts w:ascii="Times New Roman" w:hAnsi="Times New Roman" w:cs="Times New Roman"/>
        </w:rPr>
        <w:t>anked a 4, 40% ranked a 3</w:t>
      </w:r>
      <w:r w:rsidR="00B87A2F" w:rsidRPr="00B87A2F">
        <w:rPr>
          <w:rFonts w:ascii="Times New Roman" w:hAnsi="Times New Roman" w:cs="Times New Roman"/>
        </w:rPr>
        <w:t xml:space="preserve">, </w:t>
      </w:r>
      <w:r w:rsidRPr="00B87A2F">
        <w:rPr>
          <w:rFonts w:ascii="Times New Roman" w:hAnsi="Times New Roman" w:cs="Times New Roman"/>
        </w:rPr>
        <w:t xml:space="preserve">and 40% ranked a 2. Out of a possible total of 40 </w:t>
      </w:r>
      <w:r w:rsidR="00C03130">
        <w:rPr>
          <w:rFonts w:ascii="Times New Roman" w:hAnsi="Times New Roman" w:cs="Times New Roman"/>
        </w:rPr>
        <w:t>t</w:t>
      </w:r>
      <w:r w:rsidRPr="00B87A2F">
        <w:rPr>
          <w:rFonts w:ascii="Times New Roman" w:hAnsi="Times New Roman" w:cs="Times New Roman"/>
        </w:rPr>
        <w:t xml:space="preserve">he luminescence of Luminol and rust </w:t>
      </w:r>
      <w:r w:rsidR="00C03130">
        <w:rPr>
          <w:rFonts w:ascii="Times New Roman" w:hAnsi="Times New Roman" w:cs="Times New Roman"/>
        </w:rPr>
        <w:t xml:space="preserve">scored </w:t>
      </w:r>
      <w:r w:rsidRPr="00B87A2F">
        <w:rPr>
          <w:rFonts w:ascii="Times New Roman" w:hAnsi="Times New Roman" w:cs="Times New Roman"/>
        </w:rPr>
        <w:t xml:space="preserve">a </w:t>
      </w:r>
      <w:r w:rsidR="00B87A2F" w:rsidRPr="00B87A2F">
        <w:rPr>
          <w:rFonts w:ascii="Times New Roman" w:hAnsi="Times New Roman" w:cs="Times New Roman"/>
        </w:rPr>
        <w:t xml:space="preserve">28, or 70%. </w:t>
      </w:r>
      <w:r w:rsidR="00B87A2F">
        <w:rPr>
          <w:rFonts w:ascii="Times New Roman" w:hAnsi="Times New Roman" w:cs="Times New Roman"/>
        </w:rPr>
        <w:t xml:space="preserve">About 30% of the trials with the reagent urine ranked a 1, and 70% of the trials ranked a 0. Out of a possible total of 40, the luminescence of the urine and Luminol </w:t>
      </w:r>
      <w:r w:rsidR="00C03130">
        <w:rPr>
          <w:rFonts w:ascii="Times New Roman" w:hAnsi="Times New Roman" w:cs="Times New Roman"/>
        </w:rPr>
        <w:t xml:space="preserve">scored </w:t>
      </w:r>
      <w:r w:rsidR="00B87A2F">
        <w:rPr>
          <w:rFonts w:ascii="Times New Roman" w:hAnsi="Times New Roman" w:cs="Times New Roman"/>
        </w:rPr>
        <w:t>a 3, or 7.5%. About 20% of the trials of hoisin sauce ranked a 2, 30% ranked a 1, and 50% ranked a 0. Out of a possible total of 50,</w:t>
      </w:r>
      <w:r w:rsidR="00C03130">
        <w:rPr>
          <w:rFonts w:ascii="Times New Roman" w:hAnsi="Times New Roman" w:cs="Times New Roman"/>
        </w:rPr>
        <w:t xml:space="preserve"> t</w:t>
      </w:r>
      <w:r w:rsidR="00B87A2F">
        <w:rPr>
          <w:rFonts w:ascii="Times New Roman" w:hAnsi="Times New Roman" w:cs="Times New Roman"/>
        </w:rPr>
        <w:t xml:space="preserve">he luminescence of hoisin sauce and Luminol </w:t>
      </w:r>
      <w:r w:rsidR="00C03130">
        <w:rPr>
          <w:rFonts w:ascii="Times New Roman" w:hAnsi="Times New Roman" w:cs="Times New Roman"/>
        </w:rPr>
        <w:t xml:space="preserve">scored </w:t>
      </w:r>
      <w:r w:rsidR="00B87A2F">
        <w:rPr>
          <w:rFonts w:ascii="Times New Roman" w:hAnsi="Times New Roman" w:cs="Times New Roman"/>
        </w:rPr>
        <w:t>a 7, or 17.5%.</w:t>
      </w:r>
      <w:r w:rsidR="007A7BC7">
        <w:rPr>
          <w:rFonts w:ascii="Times New Roman" w:hAnsi="Times New Roman" w:cs="Times New Roman"/>
        </w:rPr>
        <w:t xml:space="preserve"> </w:t>
      </w:r>
      <w:r w:rsidR="00B87A2F">
        <w:rPr>
          <w:rFonts w:ascii="Times New Roman" w:hAnsi="Times New Roman" w:cs="Times New Roman"/>
        </w:rPr>
        <w:t xml:space="preserve">100% of the </w:t>
      </w:r>
      <w:r w:rsidR="00061708">
        <w:rPr>
          <w:rFonts w:ascii="Times New Roman" w:hAnsi="Times New Roman" w:cs="Times New Roman"/>
        </w:rPr>
        <w:t>trials of both laundry detergent and lemon juice ranked a 0. Out of a possible total of 40 both of these reagents scored a 0</w:t>
      </w:r>
      <w:r w:rsidR="007A7BC7">
        <w:rPr>
          <w:rFonts w:ascii="Times New Roman" w:hAnsi="Times New Roman" w:cs="Times New Roman"/>
        </w:rPr>
        <w:t>.</w:t>
      </w:r>
      <w:r w:rsidR="00061708">
        <w:rPr>
          <w:rFonts w:ascii="Times New Roman" w:hAnsi="Times New Roman" w:cs="Times New Roman"/>
        </w:rPr>
        <w:t xml:space="preserve"> </w:t>
      </w:r>
    </w:p>
    <w:p w14:paraId="6DE677D4" w14:textId="3D8FDF40" w:rsidR="0094047E" w:rsidRDefault="0094047E" w:rsidP="00AC302C">
      <w:pPr>
        <w:jc w:val="both"/>
        <w:rPr>
          <w:rFonts w:ascii="Times New Roman" w:hAnsi="Times New Roman" w:cs="Times New Roman"/>
        </w:rPr>
      </w:pPr>
    </w:p>
    <w:p w14:paraId="685F61BD" w14:textId="3171EAE3" w:rsidR="00D410C2" w:rsidRDefault="00D410C2" w:rsidP="00AC302C">
      <w:pPr>
        <w:jc w:val="both"/>
        <w:rPr>
          <w:rFonts w:ascii="Times New Roman" w:hAnsi="Times New Roman" w:cs="Times New Roman"/>
        </w:rPr>
      </w:pPr>
      <w:r>
        <w:rPr>
          <w:rFonts w:ascii="Times New Roman" w:hAnsi="Times New Roman" w:cs="Times New Roman"/>
          <w:noProof/>
        </w:rPr>
        <w:drawing>
          <wp:inline distT="0" distB="0" distL="0" distR="0" wp14:anchorId="6C720136" wp14:editId="6B717674">
            <wp:extent cx="2051437" cy="3051175"/>
            <wp:effectExtent l="0" t="0" r="6350" b="0"/>
            <wp:docPr id="4" name="Picture 4" descr="A star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tar in the dar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8544" cy="3255099"/>
                    </a:xfrm>
                    <a:prstGeom prst="rect">
                      <a:avLst/>
                    </a:prstGeom>
                  </pic:spPr>
                </pic:pic>
              </a:graphicData>
            </a:graphic>
          </wp:inline>
        </w:drawing>
      </w:r>
    </w:p>
    <w:p w14:paraId="7A4CD849" w14:textId="77777777" w:rsidR="00167B5F" w:rsidRPr="00D410C2" w:rsidRDefault="00167B5F" w:rsidP="00AC302C">
      <w:pPr>
        <w:jc w:val="both"/>
        <w:rPr>
          <w:rFonts w:ascii="Times New Roman" w:hAnsi="Times New Roman" w:cs="Times New Roman"/>
        </w:rPr>
      </w:pPr>
    </w:p>
    <w:p w14:paraId="62D2F33C" w14:textId="4ECBF6E3" w:rsidR="00766DF4" w:rsidRPr="00DE35DA" w:rsidRDefault="003B2643" w:rsidP="00AC302C">
      <w:pPr>
        <w:jc w:val="both"/>
        <w:rPr>
          <w:rFonts w:ascii="Times New Roman" w:hAnsi="Times New Roman" w:cs="Times New Roman"/>
          <w:b/>
          <w:bCs/>
        </w:rPr>
      </w:pPr>
      <w:r w:rsidRPr="00DE35DA">
        <w:rPr>
          <w:rFonts w:ascii="Times New Roman" w:hAnsi="Times New Roman" w:cs="Times New Roman"/>
          <w:b/>
          <w:bCs/>
        </w:rPr>
        <w:t>Fig</w:t>
      </w:r>
      <w:r w:rsidR="00920488">
        <w:rPr>
          <w:rFonts w:ascii="Times New Roman" w:hAnsi="Times New Roman" w:cs="Times New Roman"/>
          <w:b/>
          <w:bCs/>
        </w:rPr>
        <w:t>.</w:t>
      </w:r>
      <w:r w:rsidR="00D410C2" w:rsidRPr="00DE35DA">
        <w:rPr>
          <w:rFonts w:ascii="Times New Roman" w:hAnsi="Times New Roman" w:cs="Times New Roman"/>
          <w:b/>
          <w:bCs/>
        </w:rPr>
        <w:t xml:space="preserve"> 1</w:t>
      </w:r>
      <w:r w:rsidR="00920488">
        <w:rPr>
          <w:rFonts w:ascii="Times New Roman" w:hAnsi="Times New Roman" w:cs="Times New Roman"/>
          <w:b/>
          <w:bCs/>
        </w:rPr>
        <w:t>.</w:t>
      </w:r>
      <w:r w:rsidR="00D410C2" w:rsidRPr="00DE35DA">
        <w:rPr>
          <w:rFonts w:ascii="Times New Roman" w:hAnsi="Times New Roman" w:cs="Times New Roman"/>
          <w:i/>
          <w:iCs/>
        </w:rPr>
        <w:t xml:space="preserve"> </w:t>
      </w:r>
      <w:r w:rsidR="00920488">
        <w:rPr>
          <w:rFonts w:ascii="Times New Roman" w:hAnsi="Times New Roman" w:cs="Times New Roman"/>
        </w:rPr>
        <w:t>Photograph of s</w:t>
      </w:r>
      <w:r w:rsidR="00D410C2" w:rsidRPr="00DE35DA">
        <w:rPr>
          <w:rFonts w:ascii="Times New Roman" w:hAnsi="Times New Roman" w:cs="Times New Roman"/>
        </w:rPr>
        <w:t xml:space="preserve">pots of </w:t>
      </w:r>
      <w:r w:rsidR="00920488">
        <w:rPr>
          <w:rFonts w:ascii="Times New Roman" w:hAnsi="Times New Roman" w:cs="Times New Roman"/>
        </w:rPr>
        <w:t>b</w:t>
      </w:r>
      <w:r w:rsidR="00D410C2" w:rsidRPr="00DE35DA">
        <w:rPr>
          <w:rFonts w:ascii="Times New Roman" w:hAnsi="Times New Roman" w:cs="Times New Roman"/>
        </w:rPr>
        <w:t xml:space="preserve">leach on a </w:t>
      </w:r>
      <w:r w:rsidR="00920488">
        <w:rPr>
          <w:rFonts w:ascii="Times New Roman" w:hAnsi="Times New Roman" w:cs="Times New Roman"/>
        </w:rPr>
        <w:t>b</w:t>
      </w:r>
      <w:r w:rsidR="00D410C2" w:rsidRPr="00DE35DA">
        <w:rPr>
          <w:rFonts w:ascii="Times New Roman" w:hAnsi="Times New Roman" w:cs="Times New Roman"/>
        </w:rPr>
        <w:t xml:space="preserve">edsheet </w:t>
      </w:r>
      <w:r w:rsidR="00920488">
        <w:rPr>
          <w:rFonts w:ascii="Times New Roman" w:hAnsi="Times New Roman" w:cs="Times New Roman"/>
        </w:rPr>
        <w:t>s</w:t>
      </w:r>
      <w:r w:rsidR="00D410C2" w:rsidRPr="00DE35DA">
        <w:rPr>
          <w:rFonts w:ascii="Times New Roman" w:hAnsi="Times New Roman" w:cs="Times New Roman"/>
        </w:rPr>
        <w:t>prayed with Luminol</w:t>
      </w:r>
      <w:r w:rsidR="00920488">
        <w:rPr>
          <w:rFonts w:ascii="Times New Roman" w:hAnsi="Times New Roman" w:cs="Times New Roman"/>
        </w:rPr>
        <w:t>,</w:t>
      </w:r>
      <w:r w:rsidR="00D410C2" w:rsidRPr="00DE35DA">
        <w:rPr>
          <w:rFonts w:ascii="Times New Roman" w:hAnsi="Times New Roman" w:cs="Times New Roman"/>
        </w:rPr>
        <w:t xml:space="preserve"> </w:t>
      </w:r>
      <w:r w:rsidR="00920488">
        <w:rPr>
          <w:rFonts w:ascii="Times New Roman" w:hAnsi="Times New Roman" w:cs="Times New Roman"/>
        </w:rPr>
        <w:t>t</w:t>
      </w:r>
      <w:r w:rsidR="00D410C2" w:rsidRPr="00DE35DA">
        <w:rPr>
          <w:rFonts w:ascii="Times New Roman" w:hAnsi="Times New Roman" w:cs="Times New Roman"/>
        </w:rPr>
        <w:t xml:space="preserve">aken on an iPhone </w:t>
      </w:r>
      <w:r w:rsidR="00920488">
        <w:rPr>
          <w:rFonts w:ascii="Times New Roman" w:hAnsi="Times New Roman" w:cs="Times New Roman"/>
        </w:rPr>
        <w:t>c</w:t>
      </w:r>
      <w:r w:rsidR="00D410C2" w:rsidRPr="00DE35DA">
        <w:rPr>
          <w:rFonts w:ascii="Times New Roman" w:hAnsi="Times New Roman" w:cs="Times New Roman"/>
        </w:rPr>
        <w:t>amer</w:t>
      </w:r>
      <w:r w:rsidR="006F5E67" w:rsidRPr="00DE35DA">
        <w:rPr>
          <w:rFonts w:ascii="Times New Roman" w:hAnsi="Times New Roman" w:cs="Times New Roman"/>
        </w:rPr>
        <w:t>a</w:t>
      </w:r>
      <w:r w:rsidR="00DE35DA">
        <w:rPr>
          <w:rFonts w:ascii="Times New Roman" w:hAnsi="Times New Roman" w:cs="Times New Roman"/>
        </w:rPr>
        <w:t>.</w:t>
      </w:r>
    </w:p>
    <w:p w14:paraId="230808C3" w14:textId="77777777" w:rsidR="00AC302C" w:rsidRPr="006F5E67" w:rsidRDefault="00AC302C" w:rsidP="00AC302C">
      <w:pPr>
        <w:jc w:val="both"/>
        <w:rPr>
          <w:rFonts w:ascii="Times New Roman" w:hAnsi="Times New Roman" w:cs="Times New Roman"/>
          <w:b/>
          <w:bCs/>
          <w:i/>
          <w:iCs/>
        </w:rPr>
      </w:pPr>
    </w:p>
    <w:p w14:paraId="444EE40A" w14:textId="77777777" w:rsidR="00C03130" w:rsidRDefault="00C03130" w:rsidP="00AC302C">
      <w:pPr>
        <w:jc w:val="both"/>
        <w:rPr>
          <w:rFonts w:ascii="Times New Roman" w:hAnsi="Times New Roman" w:cs="Times New Roman"/>
          <w:b/>
          <w:bCs/>
        </w:rPr>
      </w:pPr>
    </w:p>
    <w:p w14:paraId="2A24D03A" w14:textId="00472479" w:rsidR="00D410C2" w:rsidRPr="00167B5F" w:rsidRDefault="00167B5F" w:rsidP="00AC302C">
      <w:pPr>
        <w:jc w:val="both"/>
        <w:rPr>
          <w:rFonts w:ascii="Times New Roman" w:hAnsi="Times New Roman" w:cs="Times New Roman"/>
          <w:b/>
          <w:bCs/>
        </w:rPr>
      </w:pPr>
      <w:r w:rsidRPr="00167B5F">
        <w:rPr>
          <w:rFonts w:ascii="Times New Roman" w:hAnsi="Times New Roman" w:cs="Times New Roman"/>
          <w:b/>
          <w:bCs/>
        </w:rPr>
        <w:t>Discussion</w:t>
      </w:r>
    </w:p>
    <w:p w14:paraId="0F92E114" w14:textId="77777777" w:rsidR="003B2643" w:rsidRPr="00D410C2" w:rsidRDefault="003B2643" w:rsidP="00AC302C">
      <w:pPr>
        <w:jc w:val="both"/>
        <w:rPr>
          <w:rFonts w:ascii="Times New Roman" w:hAnsi="Times New Roman" w:cs="Times New Roman"/>
        </w:rPr>
      </w:pPr>
    </w:p>
    <w:p w14:paraId="47612936" w14:textId="3D17C024" w:rsidR="00E4470A" w:rsidRDefault="0091745E" w:rsidP="00DE35DA">
      <w:pPr>
        <w:jc w:val="both"/>
        <w:rPr>
          <w:rFonts w:ascii="Times New Roman" w:hAnsi="Times New Roman" w:cs="Times New Roman"/>
        </w:rPr>
      </w:pPr>
      <w:r>
        <w:rPr>
          <w:rFonts w:ascii="Times New Roman" w:hAnsi="Times New Roman" w:cs="Times New Roman"/>
        </w:rPr>
        <w:t>Given</w:t>
      </w:r>
      <w:r w:rsidR="00F13598">
        <w:rPr>
          <w:rFonts w:ascii="Times New Roman" w:hAnsi="Times New Roman" w:cs="Times New Roman"/>
        </w:rPr>
        <w:t xml:space="preserve"> the </w:t>
      </w:r>
      <w:r w:rsidR="00766DF4">
        <w:rPr>
          <w:rFonts w:ascii="Times New Roman" w:hAnsi="Times New Roman" w:cs="Times New Roman"/>
        </w:rPr>
        <w:t xml:space="preserve">results, </w:t>
      </w:r>
      <w:r w:rsidR="00F13598">
        <w:rPr>
          <w:rFonts w:ascii="Times New Roman" w:hAnsi="Times New Roman" w:cs="Times New Roman"/>
        </w:rPr>
        <w:t>the conclusion can be made</w:t>
      </w:r>
      <w:r w:rsidR="00766DF4" w:rsidRPr="00B87A2F">
        <w:rPr>
          <w:rFonts w:ascii="Times New Roman" w:hAnsi="Times New Roman" w:cs="Times New Roman"/>
        </w:rPr>
        <w:t xml:space="preserve"> that household reagent bleach will trigger the luminescence of Luminol roughly 95% of the time and </w:t>
      </w:r>
      <w:r w:rsidR="007A7BC7">
        <w:rPr>
          <w:rFonts w:ascii="Times New Roman" w:hAnsi="Times New Roman" w:cs="Times New Roman"/>
        </w:rPr>
        <w:t>almost always decrease</w:t>
      </w:r>
      <w:r w:rsidR="00766DF4" w:rsidRPr="00B87A2F">
        <w:rPr>
          <w:rFonts w:ascii="Times New Roman" w:hAnsi="Times New Roman" w:cs="Times New Roman"/>
        </w:rPr>
        <w:t xml:space="preserve"> Luminol’s reliability when used at crime scenes.</w:t>
      </w:r>
      <w:r w:rsidR="00604405">
        <w:rPr>
          <w:rFonts w:ascii="Times New Roman" w:hAnsi="Times New Roman" w:cs="Times New Roman"/>
        </w:rPr>
        <w:t xml:space="preserve"> </w:t>
      </w:r>
      <w:r w:rsidR="006F5E67">
        <w:rPr>
          <w:rFonts w:ascii="Times New Roman" w:hAnsi="Times New Roman" w:cs="Times New Roman"/>
        </w:rPr>
        <w:t>T</w:t>
      </w:r>
      <w:r w:rsidR="00604405" w:rsidRPr="00B87A2F">
        <w:rPr>
          <w:rFonts w:ascii="Times New Roman" w:hAnsi="Times New Roman" w:cs="Times New Roman"/>
        </w:rPr>
        <w:t xml:space="preserve">he reagent rust will trigger the luminescence of Luminol roughly 70% of the time and </w:t>
      </w:r>
      <w:r w:rsidR="007A7BC7">
        <w:rPr>
          <w:rFonts w:ascii="Times New Roman" w:hAnsi="Times New Roman" w:cs="Times New Roman"/>
        </w:rPr>
        <w:t>significantly</w:t>
      </w:r>
      <w:r w:rsidR="00604405" w:rsidRPr="00B87A2F">
        <w:rPr>
          <w:rFonts w:ascii="Times New Roman" w:hAnsi="Times New Roman" w:cs="Times New Roman"/>
        </w:rPr>
        <w:t xml:space="preserve"> decrease Luminol’s reliability when used at crime scenes</w:t>
      </w:r>
      <w:r w:rsidR="00604405">
        <w:rPr>
          <w:rFonts w:ascii="Times New Roman" w:hAnsi="Times New Roman" w:cs="Times New Roman"/>
        </w:rPr>
        <w:t xml:space="preserve">. </w:t>
      </w:r>
      <w:r w:rsidR="006F5E67">
        <w:rPr>
          <w:rFonts w:ascii="Times New Roman" w:hAnsi="Times New Roman" w:cs="Times New Roman"/>
        </w:rPr>
        <w:t xml:space="preserve">The </w:t>
      </w:r>
      <w:r w:rsidR="00604405">
        <w:rPr>
          <w:rFonts w:ascii="Times New Roman" w:hAnsi="Times New Roman" w:cs="Times New Roman"/>
        </w:rPr>
        <w:t>reagent urine will trigger the luminescence of Luminol 7.5% of the time and it may, in some instances such as when traces of blood are present, have some effect on Luminol’s reliability when used at crime scenes, though it is not highly likely</w:t>
      </w:r>
      <w:r w:rsidR="00F13598">
        <w:rPr>
          <w:rFonts w:ascii="Times New Roman" w:hAnsi="Times New Roman" w:cs="Times New Roman"/>
        </w:rPr>
        <w:t xml:space="preserve">. </w:t>
      </w:r>
      <w:r w:rsidR="007A7BC7">
        <w:rPr>
          <w:rFonts w:ascii="Times New Roman" w:hAnsi="Times New Roman" w:cs="Times New Roman"/>
        </w:rPr>
        <w:t xml:space="preserve"> </w:t>
      </w:r>
      <w:r w:rsidR="00F13598">
        <w:rPr>
          <w:rFonts w:ascii="Times New Roman" w:hAnsi="Times New Roman" w:cs="Times New Roman"/>
        </w:rPr>
        <w:t>T</w:t>
      </w:r>
      <w:r w:rsidR="007A7BC7">
        <w:rPr>
          <w:rFonts w:ascii="Times New Roman" w:hAnsi="Times New Roman" w:cs="Times New Roman"/>
        </w:rPr>
        <w:t>he household reagent hoisin sauce will trigger the luminescence of Luminol 17.5% of the time, and it is not probable that it will decrease Luminol’s reliability when used at crime scenes. Lastly, given a score of 0% for both reagents, it is not probabl</w:t>
      </w:r>
      <w:r w:rsidR="00B2261D">
        <w:rPr>
          <w:rFonts w:ascii="Times New Roman" w:hAnsi="Times New Roman" w:cs="Times New Roman"/>
        </w:rPr>
        <w:t>e</w:t>
      </w:r>
      <w:r w:rsidR="007A7BC7">
        <w:rPr>
          <w:rFonts w:ascii="Times New Roman" w:hAnsi="Times New Roman" w:cs="Times New Roman"/>
        </w:rPr>
        <w:t xml:space="preserve"> that </w:t>
      </w:r>
      <w:r w:rsidR="00B2261D">
        <w:rPr>
          <w:rFonts w:ascii="Times New Roman" w:hAnsi="Times New Roman" w:cs="Times New Roman"/>
        </w:rPr>
        <w:t>either</w:t>
      </w:r>
      <w:r w:rsidR="007A7BC7">
        <w:rPr>
          <w:rFonts w:ascii="Times New Roman" w:hAnsi="Times New Roman" w:cs="Times New Roman"/>
        </w:rPr>
        <w:t xml:space="preserve"> laundry detergent </w:t>
      </w:r>
      <w:r w:rsidR="00B2261D">
        <w:rPr>
          <w:rFonts w:ascii="Times New Roman" w:hAnsi="Times New Roman" w:cs="Times New Roman"/>
        </w:rPr>
        <w:t>or</w:t>
      </w:r>
      <w:r w:rsidR="007A7BC7">
        <w:rPr>
          <w:rFonts w:ascii="Times New Roman" w:hAnsi="Times New Roman" w:cs="Times New Roman"/>
        </w:rPr>
        <w:t xml:space="preserve"> lemon juice would react with and decrease the reliability of Luminol when used at crime scenes.</w:t>
      </w:r>
      <w:r>
        <w:rPr>
          <w:rFonts w:ascii="Times New Roman" w:hAnsi="Times New Roman" w:cs="Times New Roman"/>
        </w:rPr>
        <w:t xml:space="preserve"> </w:t>
      </w:r>
    </w:p>
    <w:p w14:paraId="00449CFB" w14:textId="157C31B0" w:rsidR="00B87A2F" w:rsidRDefault="0091745E" w:rsidP="00DE35DA">
      <w:pPr>
        <w:jc w:val="both"/>
        <w:rPr>
          <w:rFonts w:ascii="Times New Roman" w:hAnsi="Times New Roman" w:cs="Times New Roman"/>
        </w:rPr>
      </w:pPr>
      <w:r>
        <w:rPr>
          <w:rFonts w:ascii="Times New Roman" w:hAnsi="Times New Roman" w:cs="Times New Roman"/>
        </w:rPr>
        <w:t xml:space="preserve">These findings do agree with what others have shown, </w:t>
      </w:r>
      <w:r w:rsidR="009A6F26">
        <w:rPr>
          <w:rFonts w:ascii="Times New Roman" w:hAnsi="Times New Roman" w:cs="Times New Roman"/>
        </w:rPr>
        <w:t>in regard to the reagents bleach, rust, urine, and lemon juice</w:t>
      </w:r>
      <w:r>
        <w:rPr>
          <w:rFonts w:ascii="Times New Roman" w:hAnsi="Times New Roman" w:cs="Times New Roman"/>
        </w:rPr>
        <w:t xml:space="preserve">. </w:t>
      </w:r>
      <w:r w:rsidR="00DE5853">
        <w:rPr>
          <w:rFonts w:ascii="Times New Roman" w:hAnsi="Times New Roman" w:cs="Times New Roman"/>
        </w:rPr>
        <w:t>Numerous</w:t>
      </w:r>
      <w:r>
        <w:rPr>
          <w:rFonts w:ascii="Times New Roman" w:hAnsi="Times New Roman" w:cs="Times New Roman"/>
        </w:rPr>
        <w:t xml:space="preserve"> studies, such as one conducted at the University of Valencia, agree that in the presence of household bleach, presumptive tests such as Luminol are invalidated (Castello et. al 1). </w:t>
      </w:r>
      <w:r w:rsidR="009A6F26">
        <w:rPr>
          <w:rFonts w:ascii="Times New Roman" w:hAnsi="Times New Roman" w:cs="Times New Roman"/>
        </w:rPr>
        <w:t>Other</w:t>
      </w:r>
      <w:r w:rsidR="00DE5853">
        <w:rPr>
          <w:rFonts w:ascii="Times New Roman" w:hAnsi="Times New Roman" w:cs="Times New Roman"/>
        </w:rPr>
        <w:t xml:space="preserve"> research has</w:t>
      </w:r>
      <w:r w:rsidR="009A6F26">
        <w:rPr>
          <w:rFonts w:ascii="Times New Roman" w:hAnsi="Times New Roman" w:cs="Times New Roman"/>
        </w:rPr>
        <w:t xml:space="preserve"> shown that pennies readily oxidize Luminol and luminesce, as will urine if traces of blood are present. The laundry detergent reagent that I tested did not, however, agree with some other findings</w:t>
      </w:r>
      <w:r w:rsidR="00DE5853">
        <w:rPr>
          <w:rFonts w:ascii="Times New Roman" w:hAnsi="Times New Roman" w:cs="Times New Roman"/>
        </w:rPr>
        <w:t xml:space="preserve"> that say chemicals in detergents and fabric softeners can illuminate Luminol. The results from</w:t>
      </w:r>
      <w:r w:rsidR="00F13598">
        <w:rPr>
          <w:rFonts w:ascii="Times New Roman" w:hAnsi="Times New Roman" w:cs="Times New Roman"/>
        </w:rPr>
        <w:t xml:space="preserve"> the</w:t>
      </w:r>
      <w:r w:rsidR="00DE5853">
        <w:rPr>
          <w:rFonts w:ascii="Times New Roman" w:hAnsi="Times New Roman" w:cs="Times New Roman"/>
        </w:rPr>
        <w:t xml:space="preserve"> experiment showed that Gain laundry detergent, when sprayed with Luminol, illuminated 0% of the time. The difference between </w:t>
      </w:r>
      <w:r w:rsidR="00F13598">
        <w:rPr>
          <w:rFonts w:ascii="Times New Roman" w:hAnsi="Times New Roman" w:cs="Times New Roman"/>
        </w:rPr>
        <w:t>the here</w:t>
      </w:r>
      <w:r w:rsidR="00DE5853">
        <w:rPr>
          <w:rFonts w:ascii="Times New Roman" w:hAnsi="Times New Roman" w:cs="Times New Roman"/>
        </w:rPr>
        <w:t xml:space="preserve"> results and those of others</w:t>
      </w:r>
      <w:r w:rsidR="00E4470A">
        <w:rPr>
          <w:rFonts w:ascii="Times New Roman" w:hAnsi="Times New Roman" w:cs="Times New Roman"/>
        </w:rPr>
        <w:t xml:space="preserve">, could be due to the varying chemicals in the specific brand of </w:t>
      </w:r>
      <w:r w:rsidR="00E4470A">
        <w:rPr>
          <w:rFonts w:ascii="Times New Roman" w:hAnsi="Times New Roman" w:cs="Times New Roman"/>
        </w:rPr>
        <w:lastRenderedPageBreak/>
        <w:t xml:space="preserve">laundry detergent used, and the fact that it lacked an oxidizing agent. </w:t>
      </w:r>
    </w:p>
    <w:p w14:paraId="0BB5D49E" w14:textId="762FB893" w:rsidR="006F5E67" w:rsidRDefault="006F5E67" w:rsidP="00DE35DA">
      <w:pPr>
        <w:jc w:val="both"/>
        <w:rPr>
          <w:rFonts w:ascii="Times New Roman" w:hAnsi="Times New Roman" w:cs="Times New Roman"/>
        </w:rPr>
      </w:pPr>
      <w:r>
        <w:rPr>
          <w:rFonts w:ascii="Times New Roman" w:hAnsi="Times New Roman" w:cs="Times New Roman"/>
        </w:rPr>
        <w:t xml:space="preserve">Given these conclusions, </w:t>
      </w:r>
      <w:r w:rsidR="00E96F9E">
        <w:rPr>
          <w:rFonts w:ascii="Times New Roman" w:hAnsi="Times New Roman" w:cs="Times New Roman"/>
        </w:rPr>
        <w:t xml:space="preserve">our new understanding of Luminol and its reliability in the presence of common household reagents, is that it is not </w:t>
      </w:r>
      <w:r w:rsidR="00B2261D">
        <w:rPr>
          <w:rFonts w:ascii="Times New Roman" w:hAnsi="Times New Roman" w:cs="Times New Roman"/>
        </w:rPr>
        <w:t>as reliable in some instances as we may have previously thought</w:t>
      </w:r>
      <w:r w:rsidR="00E96F9E">
        <w:rPr>
          <w:rFonts w:ascii="Times New Roman" w:hAnsi="Times New Roman" w:cs="Times New Roman"/>
        </w:rPr>
        <w:t xml:space="preserve">. The luminescence of Luminol is not hemoglobin-specific and thus, it is easily manipulated by other chemicals that act as an </w:t>
      </w:r>
      <w:r w:rsidR="00E96F9E">
        <w:rPr>
          <w:rFonts w:ascii="Times New Roman" w:hAnsi="Times New Roman" w:cs="Times New Roman"/>
        </w:rPr>
        <w:t>oxidizing agent. Many investigative practices are moving to the use of BlueStar, so this would be</w:t>
      </w:r>
      <w:r w:rsidR="00F13598">
        <w:rPr>
          <w:rFonts w:ascii="Times New Roman" w:hAnsi="Times New Roman" w:cs="Times New Roman"/>
        </w:rPr>
        <w:t xml:space="preserve"> another</w:t>
      </w:r>
      <w:r w:rsidR="00E96F9E">
        <w:rPr>
          <w:rFonts w:ascii="Times New Roman" w:hAnsi="Times New Roman" w:cs="Times New Roman"/>
        </w:rPr>
        <w:t xml:space="preserve"> topic of exploration. </w:t>
      </w:r>
      <w:r w:rsidR="00F13598">
        <w:rPr>
          <w:rFonts w:ascii="Times New Roman" w:hAnsi="Times New Roman" w:cs="Times New Roman"/>
        </w:rPr>
        <w:t>A similar study could be</w:t>
      </w:r>
      <w:r w:rsidR="00E96F9E">
        <w:rPr>
          <w:rFonts w:ascii="Times New Roman" w:hAnsi="Times New Roman" w:cs="Times New Roman"/>
        </w:rPr>
        <w:t xml:space="preserve"> conduct</w:t>
      </w:r>
      <w:r w:rsidR="00F13598">
        <w:rPr>
          <w:rFonts w:ascii="Times New Roman" w:hAnsi="Times New Roman" w:cs="Times New Roman"/>
        </w:rPr>
        <w:t>ed</w:t>
      </w:r>
      <w:r w:rsidR="00E96F9E">
        <w:rPr>
          <w:rFonts w:ascii="Times New Roman" w:hAnsi="Times New Roman" w:cs="Times New Roman"/>
        </w:rPr>
        <w:t xml:space="preserve"> to determine if other presumptive tests such as BlueStar are easily manipulated by other reagents that may be present at crime scenes, or if they are more precise and react only to hemoglobin.  </w:t>
      </w:r>
    </w:p>
    <w:p w14:paraId="574F224A" w14:textId="11E36660" w:rsidR="00263337" w:rsidRDefault="00263337" w:rsidP="00AC302C">
      <w:pPr>
        <w:jc w:val="both"/>
        <w:rPr>
          <w:rFonts w:ascii="Times New Roman" w:hAnsi="Times New Roman" w:cs="Times New Roman"/>
        </w:rPr>
      </w:pPr>
    </w:p>
    <w:p w14:paraId="3F230F35" w14:textId="77777777" w:rsidR="00AC302C" w:rsidRDefault="00AC302C" w:rsidP="00AC302C">
      <w:pPr>
        <w:jc w:val="both"/>
        <w:rPr>
          <w:rFonts w:ascii="Times New Roman" w:hAnsi="Times New Roman" w:cs="Times New Roman"/>
        </w:rPr>
        <w:sectPr w:rsidR="00AC302C" w:rsidSect="00AC302C">
          <w:type w:val="continuous"/>
          <w:pgSz w:w="12240" w:h="15840"/>
          <w:pgMar w:top="1440" w:right="1440" w:bottom="1440" w:left="1440" w:header="720" w:footer="720" w:gutter="0"/>
          <w:cols w:num="2" w:space="720"/>
          <w:docGrid w:linePitch="360"/>
        </w:sectPr>
      </w:pPr>
    </w:p>
    <w:p w14:paraId="2CC1973F" w14:textId="77777777" w:rsidR="00AC302C" w:rsidRDefault="00AC302C" w:rsidP="00AC302C">
      <w:pPr>
        <w:jc w:val="both"/>
        <w:rPr>
          <w:rFonts w:ascii="Times New Roman" w:hAnsi="Times New Roman" w:cs="Times New Roman"/>
        </w:rPr>
      </w:pPr>
    </w:p>
    <w:p w14:paraId="6E2DC389" w14:textId="17A2B0E6" w:rsidR="00263337" w:rsidRDefault="00897A10" w:rsidP="00167B5F">
      <w:pPr>
        <w:rPr>
          <w:rFonts w:ascii="Times New Roman" w:hAnsi="Times New Roman" w:cs="Times New Roman"/>
          <w:b/>
          <w:bCs/>
        </w:rPr>
      </w:pPr>
      <w:r w:rsidRPr="00897A10">
        <w:rPr>
          <w:rFonts w:ascii="Times New Roman" w:hAnsi="Times New Roman" w:cs="Times New Roman"/>
          <w:b/>
          <w:bCs/>
        </w:rPr>
        <w:t xml:space="preserve">References </w:t>
      </w:r>
    </w:p>
    <w:p w14:paraId="57692E5C" w14:textId="77777777" w:rsidR="00167B5F" w:rsidRPr="00897A10" w:rsidRDefault="00167B5F" w:rsidP="00167B5F">
      <w:pPr>
        <w:rPr>
          <w:rFonts w:ascii="Times New Roman" w:hAnsi="Times New Roman" w:cs="Times New Roman"/>
          <w:b/>
          <w:bCs/>
        </w:rPr>
      </w:pPr>
    </w:p>
    <w:p w14:paraId="38048B91" w14:textId="6FDE4E2E" w:rsidR="00263337" w:rsidRPr="00167B5F" w:rsidRDefault="00DB2D8C" w:rsidP="00167B5F">
      <w:pPr>
        <w:rPr>
          <w:rFonts w:ascii="Times New Roman" w:hAnsi="Times New Roman" w:cs="Times New Roman"/>
        </w:rPr>
      </w:pPr>
      <w:r w:rsidRPr="00167B5F">
        <w:rPr>
          <w:rFonts w:ascii="Times New Roman" w:hAnsi="Times New Roman" w:cs="Times New Roman"/>
          <w:b/>
          <w:bCs/>
        </w:rPr>
        <w:t>Butler, J., Chaseling, J., &amp; Wright, K. 2019.</w:t>
      </w:r>
      <w:r w:rsidRPr="00167B5F">
        <w:rPr>
          <w:rFonts w:ascii="Times New Roman" w:hAnsi="Times New Roman" w:cs="Times New Roman"/>
        </w:rPr>
        <w:t xml:space="preserve"> A comparison of four presumptive tests for the detection of blood on dark materials.</w:t>
      </w:r>
      <w:r w:rsidRPr="00167B5F">
        <w:rPr>
          <w:rFonts w:ascii="Times New Roman" w:hAnsi="Times New Roman" w:cs="Times New Roman"/>
          <w:i/>
          <w:iCs/>
        </w:rPr>
        <w:t> Journal of Forensic Sciences, 64</w:t>
      </w:r>
      <w:r w:rsidRPr="00167B5F">
        <w:rPr>
          <w:rFonts w:ascii="Times New Roman" w:hAnsi="Times New Roman" w:cs="Times New Roman"/>
        </w:rPr>
        <w:t>(6), 1838-1843.</w:t>
      </w:r>
    </w:p>
    <w:p w14:paraId="3E6A20FD" w14:textId="77777777" w:rsidR="00167B5F" w:rsidRDefault="00167B5F" w:rsidP="00167B5F">
      <w:pPr>
        <w:pStyle w:val="ListParagraph"/>
        <w:rPr>
          <w:rFonts w:ascii="Times New Roman" w:hAnsi="Times New Roman" w:cs="Times New Roman"/>
        </w:rPr>
      </w:pPr>
    </w:p>
    <w:p w14:paraId="70E51260" w14:textId="33A0F1B2" w:rsidR="00DB2D8C" w:rsidRPr="00167B5F" w:rsidRDefault="00DB2D8C" w:rsidP="00167B5F">
      <w:pPr>
        <w:rPr>
          <w:rFonts w:ascii="Times New Roman" w:hAnsi="Times New Roman" w:cs="Times New Roman"/>
        </w:rPr>
      </w:pPr>
      <w:r w:rsidRPr="00167B5F">
        <w:rPr>
          <w:rFonts w:ascii="Times New Roman" w:hAnsi="Times New Roman" w:cs="Times New Roman"/>
          <w:b/>
          <w:bCs/>
        </w:rPr>
        <w:t xml:space="preserve">Cassidy, B.M., Lu Z., Martin, J.P., </w:t>
      </w:r>
      <w:proofErr w:type="spellStart"/>
      <w:r w:rsidRPr="00167B5F">
        <w:rPr>
          <w:rFonts w:ascii="Times New Roman" w:hAnsi="Times New Roman" w:cs="Times New Roman"/>
          <w:b/>
          <w:bCs/>
        </w:rPr>
        <w:t>Tazik</w:t>
      </w:r>
      <w:proofErr w:type="spellEnd"/>
      <w:r w:rsidRPr="00167B5F">
        <w:rPr>
          <w:rFonts w:ascii="Times New Roman" w:hAnsi="Times New Roman" w:cs="Times New Roman"/>
          <w:b/>
          <w:bCs/>
        </w:rPr>
        <w:t>, S.K., Kellogg, K.W., DeJong, S.A., and S.L. Morgan. 2017.</w:t>
      </w:r>
      <w:r w:rsidRPr="00167B5F">
        <w:rPr>
          <w:rFonts w:ascii="Times New Roman" w:hAnsi="Times New Roman" w:cs="Times New Roman"/>
        </w:rPr>
        <w:t xml:space="preserve"> A quantitative method for determining a representative detection limit of the forensic luminol test for latent bloodstains.</w:t>
      </w:r>
      <w:r w:rsidRPr="00167B5F">
        <w:rPr>
          <w:rFonts w:ascii="Times New Roman" w:hAnsi="Times New Roman" w:cs="Times New Roman"/>
          <w:i/>
          <w:iCs/>
        </w:rPr>
        <w:t> Forensic Science International (Online), 278</w:t>
      </w:r>
      <w:r w:rsidRPr="00167B5F">
        <w:rPr>
          <w:rFonts w:ascii="Times New Roman" w:hAnsi="Times New Roman" w:cs="Times New Roman"/>
        </w:rPr>
        <w:t>, 396-403.</w:t>
      </w:r>
    </w:p>
    <w:p w14:paraId="40650950" w14:textId="77777777" w:rsidR="00167B5F" w:rsidRDefault="00167B5F" w:rsidP="00167B5F">
      <w:pPr>
        <w:pStyle w:val="ListParagraph"/>
        <w:rPr>
          <w:rFonts w:ascii="Times New Roman" w:hAnsi="Times New Roman" w:cs="Times New Roman"/>
        </w:rPr>
      </w:pPr>
    </w:p>
    <w:p w14:paraId="7582A93D" w14:textId="0D44BF09" w:rsidR="00DB2D8C" w:rsidRDefault="00DB2D8C" w:rsidP="00167B5F">
      <w:pPr>
        <w:rPr>
          <w:rFonts w:ascii="Times New Roman" w:hAnsi="Times New Roman" w:cs="Times New Roman"/>
        </w:rPr>
      </w:pPr>
      <w:proofErr w:type="spellStart"/>
      <w:r w:rsidRPr="00167B5F">
        <w:rPr>
          <w:rFonts w:ascii="Times New Roman" w:hAnsi="Times New Roman" w:cs="Times New Roman"/>
          <w:b/>
          <w:bCs/>
        </w:rPr>
        <w:t>Castelló</w:t>
      </w:r>
      <w:proofErr w:type="spellEnd"/>
      <w:r w:rsidRPr="00167B5F">
        <w:rPr>
          <w:rFonts w:ascii="Times New Roman" w:hAnsi="Times New Roman" w:cs="Times New Roman"/>
          <w:b/>
          <w:bCs/>
        </w:rPr>
        <w:t xml:space="preserve">, A., </w:t>
      </w:r>
      <w:proofErr w:type="spellStart"/>
      <w:r w:rsidRPr="00167B5F">
        <w:rPr>
          <w:rFonts w:ascii="Times New Roman" w:hAnsi="Times New Roman" w:cs="Times New Roman"/>
          <w:b/>
          <w:bCs/>
        </w:rPr>
        <w:t>Francés</w:t>
      </w:r>
      <w:proofErr w:type="spellEnd"/>
      <w:r w:rsidRPr="00167B5F">
        <w:rPr>
          <w:rFonts w:ascii="Times New Roman" w:hAnsi="Times New Roman" w:cs="Times New Roman"/>
          <w:b/>
          <w:bCs/>
        </w:rPr>
        <w:t xml:space="preserve">, F., and </w:t>
      </w:r>
      <w:proofErr w:type="spellStart"/>
      <w:r w:rsidRPr="00167B5F">
        <w:rPr>
          <w:rFonts w:ascii="Times New Roman" w:hAnsi="Times New Roman" w:cs="Times New Roman"/>
          <w:b/>
          <w:bCs/>
        </w:rPr>
        <w:t>Verdú</w:t>
      </w:r>
      <w:proofErr w:type="spellEnd"/>
      <w:r w:rsidRPr="00167B5F">
        <w:rPr>
          <w:rFonts w:ascii="Times New Roman" w:hAnsi="Times New Roman" w:cs="Times New Roman"/>
          <w:b/>
          <w:bCs/>
        </w:rPr>
        <w:t>, F. 2009.</w:t>
      </w:r>
      <w:r w:rsidRPr="00167B5F">
        <w:rPr>
          <w:rFonts w:ascii="Times New Roman" w:hAnsi="Times New Roman" w:cs="Times New Roman"/>
        </w:rPr>
        <w:t xml:space="preserve"> Bleach interference in forensic luminol tests on porous surfaces: More about the drying time effect. </w:t>
      </w:r>
      <w:proofErr w:type="spellStart"/>
      <w:r w:rsidRPr="00167B5F">
        <w:rPr>
          <w:rFonts w:ascii="Times New Roman" w:hAnsi="Times New Roman" w:cs="Times New Roman"/>
        </w:rPr>
        <w:t>Talanta</w:t>
      </w:r>
      <w:proofErr w:type="spellEnd"/>
      <w:r w:rsidRPr="00167B5F">
        <w:rPr>
          <w:rFonts w:ascii="Times New Roman" w:hAnsi="Times New Roman" w:cs="Times New Roman"/>
        </w:rPr>
        <w:t>, Volume 77, Issue 4, Pages 1555-1557.</w:t>
      </w:r>
    </w:p>
    <w:p w14:paraId="21617A63" w14:textId="77777777" w:rsidR="00167B5F" w:rsidRPr="00167B5F" w:rsidRDefault="00167B5F" w:rsidP="00167B5F">
      <w:pPr>
        <w:rPr>
          <w:rFonts w:ascii="Times New Roman" w:hAnsi="Times New Roman" w:cs="Times New Roman"/>
        </w:rPr>
      </w:pPr>
    </w:p>
    <w:p w14:paraId="267A3394" w14:textId="422A2E69" w:rsidR="00DB2D8C" w:rsidRPr="00167B5F" w:rsidRDefault="00DB2D8C" w:rsidP="00167B5F">
      <w:pPr>
        <w:rPr>
          <w:rFonts w:ascii="Times New Roman" w:hAnsi="Times New Roman" w:cs="Times New Roman"/>
        </w:rPr>
      </w:pPr>
      <w:r w:rsidRPr="00167B5F">
        <w:rPr>
          <w:rFonts w:ascii="Times New Roman" w:hAnsi="Times New Roman" w:cs="Times New Roman"/>
          <w:b/>
          <w:bCs/>
        </w:rPr>
        <w:t>Howard, D., Chaseling, J., and Wright K. 2019.</w:t>
      </w:r>
      <w:r w:rsidRPr="00167B5F">
        <w:rPr>
          <w:rFonts w:ascii="Times New Roman" w:hAnsi="Times New Roman" w:cs="Times New Roman"/>
        </w:rPr>
        <w:t xml:space="preserve"> Detection of blood on clothing laundered with sodium percarbonate.</w:t>
      </w:r>
      <w:r w:rsidRPr="00167B5F">
        <w:rPr>
          <w:rFonts w:ascii="Times New Roman" w:hAnsi="Times New Roman" w:cs="Times New Roman"/>
          <w:i/>
          <w:iCs/>
        </w:rPr>
        <w:t> Forensic Science International (Online), 302</w:t>
      </w:r>
      <w:r w:rsidRPr="00167B5F">
        <w:rPr>
          <w:rFonts w:ascii="Times New Roman" w:hAnsi="Times New Roman" w:cs="Times New Roman"/>
        </w:rPr>
        <w:t>.</w:t>
      </w:r>
    </w:p>
    <w:p w14:paraId="27191BCD" w14:textId="1A796339" w:rsidR="00DB2D8C" w:rsidRPr="00167B5F" w:rsidRDefault="00DB2D8C" w:rsidP="00167B5F">
      <w:pPr>
        <w:rPr>
          <w:rFonts w:ascii="Times New Roman" w:hAnsi="Times New Roman" w:cs="Times New Roman"/>
        </w:rPr>
      </w:pPr>
      <w:r w:rsidRPr="00167B5F">
        <w:rPr>
          <w:rFonts w:ascii="Times New Roman" w:hAnsi="Times New Roman" w:cs="Times New Roman"/>
          <w:b/>
          <w:bCs/>
        </w:rPr>
        <w:t>Oldfield, C., Morgan, R.M., Miles, H.C., and J.C. French. 2018.</w:t>
      </w:r>
      <w:r w:rsidRPr="00167B5F">
        <w:rPr>
          <w:rFonts w:ascii="Times New Roman" w:hAnsi="Times New Roman" w:cs="Times New Roman"/>
        </w:rPr>
        <w:t xml:space="preserve"> The efficacy of luminol in detecting bloodstains that have been washed with sodium percarbonate and exposed to environmental conditions, Australian Journal of Forensic Sciences, 50(4), 345-354.</w:t>
      </w:r>
    </w:p>
    <w:p w14:paraId="3DE0466B" w14:textId="77777777" w:rsidR="00897A10" w:rsidRDefault="00897A10" w:rsidP="00167B5F">
      <w:pPr>
        <w:pStyle w:val="ListParagraph"/>
        <w:rPr>
          <w:rFonts w:ascii="Times New Roman" w:hAnsi="Times New Roman" w:cs="Times New Roman"/>
        </w:rPr>
      </w:pPr>
    </w:p>
    <w:p w14:paraId="3675A481" w14:textId="5FFA4000" w:rsidR="00DB2D8C" w:rsidRPr="00167B5F" w:rsidRDefault="00DB2D8C" w:rsidP="00167B5F">
      <w:pPr>
        <w:rPr>
          <w:rFonts w:ascii="Times New Roman" w:hAnsi="Times New Roman" w:cs="Times New Roman"/>
        </w:rPr>
      </w:pPr>
      <w:r w:rsidRPr="00167B5F">
        <w:rPr>
          <w:rFonts w:ascii="Times New Roman" w:hAnsi="Times New Roman" w:cs="Times New Roman"/>
          <w:b/>
          <w:bCs/>
        </w:rPr>
        <w:t>Quickenden, T.I. and J.I. Creamer. 2001.</w:t>
      </w:r>
      <w:r w:rsidRPr="00167B5F">
        <w:rPr>
          <w:rFonts w:ascii="Times New Roman" w:hAnsi="Times New Roman" w:cs="Times New Roman"/>
        </w:rPr>
        <w:t xml:space="preserve"> A study of common interferences with the forensic luminol test for blood. Luminescence 16(4):8-295.</w:t>
      </w:r>
    </w:p>
    <w:p w14:paraId="1E7624A2" w14:textId="77777777" w:rsidR="00897A10" w:rsidRDefault="00897A10" w:rsidP="00167B5F">
      <w:pPr>
        <w:pStyle w:val="ListParagraph"/>
        <w:rPr>
          <w:rFonts w:ascii="Times New Roman" w:hAnsi="Times New Roman" w:cs="Times New Roman"/>
        </w:rPr>
      </w:pPr>
    </w:p>
    <w:p w14:paraId="5AC8236B" w14:textId="258CBB47" w:rsidR="00DB2D8C" w:rsidRDefault="00DB2D8C" w:rsidP="00167B5F">
      <w:pPr>
        <w:rPr>
          <w:rFonts w:ascii="Times New Roman" w:hAnsi="Times New Roman" w:cs="Times New Roman"/>
        </w:rPr>
      </w:pPr>
      <w:proofErr w:type="spellStart"/>
      <w:r w:rsidRPr="00167B5F">
        <w:rPr>
          <w:rFonts w:ascii="Times New Roman" w:hAnsi="Times New Roman" w:cs="Times New Roman"/>
          <w:b/>
          <w:bCs/>
        </w:rPr>
        <w:t>Stoica</w:t>
      </w:r>
      <w:proofErr w:type="spellEnd"/>
      <w:r w:rsidRPr="00167B5F">
        <w:rPr>
          <w:rFonts w:ascii="Times New Roman" w:hAnsi="Times New Roman" w:cs="Times New Roman"/>
          <w:b/>
          <w:bCs/>
        </w:rPr>
        <w:t xml:space="preserve">, B.A., </w:t>
      </w:r>
      <w:proofErr w:type="spellStart"/>
      <w:r w:rsidRPr="00167B5F">
        <w:rPr>
          <w:rFonts w:ascii="Times New Roman" w:hAnsi="Times New Roman" w:cs="Times New Roman"/>
          <w:b/>
          <w:bCs/>
        </w:rPr>
        <w:t>Bunescu</w:t>
      </w:r>
      <w:proofErr w:type="spellEnd"/>
      <w:r w:rsidRPr="00167B5F">
        <w:rPr>
          <w:rFonts w:ascii="Times New Roman" w:hAnsi="Times New Roman" w:cs="Times New Roman"/>
          <w:b/>
          <w:bCs/>
        </w:rPr>
        <w:t xml:space="preserve">, S., </w:t>
      </w:r>
      <w:proofErr w:type="spellStart"/>
      <w:r w:rsidRPr="00167B5F">
        <w:rPr>
          <w:rFonts w:ascii="Times New Roman" w:hAnsi="Times New Roman" w:cs="Times New Roman"/>
          <w:b/>
          <w:bCs/>
        </w:rPr>
        <w:t>Neamtu</w:t>
      </w:r>
      <w:proofErr w:type="spellEnd"/>
      <w:r w:rsidRPr="00167B5F">
        <w:rPr>
          <w:rFonts w:ascii="Times New Roman" w:hAnsi="Times New Roman" w:cs="Times New Roman"/>
          <w:b/>
          <w:bCs/>
        </w:rPr>
        <w:t xml:space="preserve">, A., </w:t>
      </w:r>
      <w:proofErr w:type="spellStart"/>
      <w:r w:rsidRPr="00167B5F">
        <w:rPr>
          <w:rFonts w:ascii="Times New Roman" w:hAnsi="Times New Roman" w:cs="Times New Roman"/>
          <w:b/>
          <w:bCs/>
        </w:rPr>
        <w:t>Bulgaru</w:t>
      </w:r>
      <w:proofErr w:type="spellEnd"/>
      <w:r w:rsidRPr="00167B5F">
        <w:rPr>
          <w:rFonts w:ascii="Times New Roman" w:hAnsi="Times New Roman" w:cs="Times New Roman"/>
          <w:b/>
          <w:bCs/>
        </w:rPr>
        <w:t xml:space="preserve">-Iliescu, D., </w:t>
      </w:r>
      <w:proofErr w:type="spellStart"/>
      <w:r w:rsidRPr="00167B5F">
        <w:rPr>
          <w:rFonts w:ascii="Times New Roman" w:hAnsi="Times New Roman" w:cs="Times New Roman"/>
          <w:b/>
          <w:bCs/>
        </w:rPr>
        <w:t>Foia</w:t>
      </w:r>
      <w:proofErr w:type="spellEnd"/>
      <w:r w:rsidRPr="00167B5F">
        <w:rPr>
          <w:rFonts w:ascii="Times New Roman" w:hAnsi="Times New Roman" w:cs="Times New Roman"/>
          <w:b/>
          <w:bCs/>
        </w:rPr>
        <w:t xml:space="preserve">, L., &amp; </w:t>
      </w:r>
      <w:proofErr w:type="spellStart"/>
      <w:r w:rsidRPr="00167B5F">
        <w:rPr>
          <w:rFonts w:ascii="Times New Roman" w:hAnsi="Times New Roman" w:cs="Times New Roman"/>
          <w:b/>
          <w:bCs/>
        </w:rPr>
        <w:t>Botnariu</w:t>
      </w:r>
      <w:proofErr w:type="spellEnd"/>
      <w:r w:rsidRPr="00167B5F">
        <w:rPr>
          <w:rFonts w:ascii="Times New Roman" w:hAnsi="Times New Roman" w:cs="Times New Roman"/>
          <w:b/>
          <w:bCs/>
        </w:rPr>
        <w:t>, E.G. 2016.</w:t>
      </w:r>
      <w:r w:rsidRPr="00167B5F">
        <w:rPr>
          <w:rFonts w:ascii="Times New Roman" w:hAnsi="Times New Roman" w:cs="Times New Roman"/>
        </w:rPr>
        <w:t xml:space="preserve"> Improving luminol blood detection in forensics.</w:t>
      </w:r>
      <w:r w:rsidRPr="00167B5F">
        <w:rPr>
          <w:rFonts w:ascii="Times New Roman" w:hAnsi="Times New Roman" w:cs="Times New Roman"/>
          <w:i/>
          <w:iCs/>
        </w:rPr>
        <w:t> Journal of Forensic Sciences, 61</w:t>
      </w:r>
      <w:r w:rsidRPr="00167B5F">
        <w:rPr>
          <w:rFonts w:ascii="Times New Roman" w:hAnsi="Times New Roman" w:cs="Times New Roman"/>
        </w:rPr>
        <w:t>(5), 1331-1336.</w:t>
      </w:r>
    </w:p>
    <w:p w14:paraId="00630F85" w14:textId="77777777" w:rsidR="00167B5F" w:rsidRDefault="00167B5F" w:rsidP="00167B5F">
      <w:pPr>
        <w:rPr>
          <w:rFonts w:ascii="Times New Roman" w:hAnsi="Times New Roman" w:cs="Times New Roman"/>
        </w:rPr>
      </w:pPr>
    </w:p>
    <w:p w14:paraId="56CC6B66" w14:textId="185E9ABD" w:rsidR="00DB2D8C" w:rsidRPr="00167B5F" w:rsidRDefault="00DB2D8C" w:rsidP="00167B5F">
      <w:pPr>
        <w:rPr>
          <w:rFonts w:ascii="Times New Roman" w:hAnsi="Times New Roman" w:cs="Times New Roman"/>
        </w:rPr>
      </w:pPr>
      <w:proofErr w:type="spellStart"/>
      <w:r w:rsidRPr="00167B5F">
        <w:rPr>
          <w:rFonts w:ascii="Times New Roman" w:hAnsi="Times New Roman" w:cs="Times New Roman"/>
          <w:b/>
          <w:bCs/>
        </w:rPr>
        <w:t>Toluwase</w:t>
      </w:r>
      <w:proofErr w:type="spellEnd"/>
      <w:r w:rsidRPr="00167B5F">
        <w:rPr>
          <w:rFonts w:ascii="Times New Roman" w:hAnsi="Times New Roman" w:cs="Times New Roman"/>
          <w:b/>
          <w:bCs/>
        </w:rPr>
        <w:t>, H.F. 2020. </w:t>
      </w:r>
      <w:r w:rsidRPr="00167B5F">
        <w:rPr>
          <w:rFonts w:ascii="Times New Roman" w:hAnsi="Times New Roman" w:cs="Times New Roman"/>
          <w:i/>
          <w:iCs/>
        </w:rPr>
        <w:t>In-silico investigation of luminol, its analogues and improved mechanism of chemiluminescence for blood identification beyond forensics</w:t>
      </w:r>
      <w:r w:rsidRPr="00167B5F">
        <w:rPr>
          <w:rFonts w:ascii="Times New Roman" w:hAnsi="Times New Roman" w:cs="Times New Roman"/>
        </w:rPr>
        <w:t>. Cold Spring Harbor: Cold Spring Harbor Laboratory Press.</w:t>
      </w:r>
    </w:p>
    <w:p w14:paraId="209E7068" w14:textId="77777777" w:rsidR="00167B5F" w:rsidRDefault="00167B5F" w:rsidP="00167B5F">
      <w:pPr>
        <w:pStyle w:val="ListParagraph"/>
        <w:rPr>
          <w:rFonts w:ascii="Times New Roman" w:hAnsi="Times New Roman" w:cs="Times New Roman"/>
        </w:rPr>
      </w:pPr>
    </w:p>
    <w:p w14:paraId="733BA69E" w14:textId="794B0C23" w:rsidR="00DB2D8C" w:rsidRPr="00167B5F" w:rsidRDefault="00DB2D8C" w:rsidP="00167B5F">
      <w:pPr>
        <w:rPr>
          <w:rFonts w:ascii="Times New Roman" w:hAnsi="Times New Roman" w:cs="Times New Roman"/>
        </w:rPr>
      </w:pPr>
      <w:r w:rsidRPr="00167B5F">
        <w:rPr>
          <w:rFonts w:ascii="Times New Roman" w:hAnsi="Times New Roman" w:cs="Times New Roman"/>
          <w:b/>
          <w:bCs/>
        </w:rPr>
        <w:t>Competency, Forensic.</w:t>
      </w:r>
      <w:r w:rsidRPr="00167B5F">
        <w:rPr>
          <w:rFonts w:ascii="Times New Roman" w:hAnsi="Times New Roman" w:cs="Times New Roman"/>
        </w:rPr>
        <w:t xml:space="preserve"> “Review: Improving Luminol Blood Detection in Forensics.” </w:t>
      </w:r>
      <w:r w:rsidRPr="00167B5F">
        <w:rPr>
          <w:rFonts w:ascii="Times New Roman" w:hAnsi="Times New Roman" w:cs="Times New Roman"/>
          <w:i/>
          <w:iCs/>
        </w:rPr>
        <w:t>Florida Forensic Science</w:t>
      </w:r>
      <w:r w:rsidRPr="00167B5F">
        <w:rPr>
          <w:rFonts w:ascii="Times New Roman" w:hAnsi="Times New Roman" w:cs="Times New Roman"/>
        </w:rPr>
        <w:t xml:space="preserve">, Forensic Competency Http://Floridaforensicscience.com/Wp-Content/Uploads/2016/12/Forensic-logo1-1030x153.Png, 12 July 2019, </w:t>
      </w:r>
      <w:hyperlink r:id="rId10" w:history="1">
        <w:r w:rsidRPr="00167B5F">
          <w:rPr>
            <w:rStyle w:val="Hyperlink"/>
            <w:rFonts w:ascii="Times New Roman" w:hAnsi="Times New Roman" w:cs="Times New Roman"/>
          </w:rPr>
          <w:t>www.floridaforensicscience.com/improving-luminol-blood-detection-forensics/</w:t>
        </w:r>
      </w:hyperlink>
      <w:r w:rsidRPr="00167B5F">
        <w:rPr>
          <w:rFonts w:ascii="Times New Roman" w:hAnsi="Times New Roman" w:cs="Times New Roman"/>
        </w:rPr>
        <w:t>.</w:t>
      </w:r>
    </w:p>
    <w:p w14:paraId="4F1D8A0F" w14:textId="77777777" w:rsidR="00167B5F" w:rsidRPr="00DB2D8C" w:rsidRDefault="00167B5F" w:rsidP="00167B5F">
      <w:pPr>
        <w:pStyle w:val="ListParagraph"/>
        <w:rPr>
          <w:rFonts w:ascii="Times New Roman" w:hAnsi="Times New Roman" w:cs="Times New Roman"/>
        </w:rPr>
      </w:pPr>
    </w:p>
    <w:p w14:paraId="1E3B3CA8" w14:textId="5FECD9BA" w:rsidR="00DB2D8C" w:rsidRPr="00167B5F" w:rsidRDefault="00DB2D8C" w:rsidP="00167B5F">
      <w:pPr>
        <w:rPr>
          <w:rFonts w:ascii="Times New Roman" w:hAnsi="Times New Roman" w:cs="Times New Roman"/>
        </w:rPr>
      </w:pPr>
      <w:r w:rsidRPr="00167B5F">
        <w:rPr>
          <w:rFonts w:ascii="Times New Roman" w:hAnsi="Times New Roman" w:cs="Times New Roman"/>
          <w:b/>
          <w:bCs/>
        </w:rPr>
        <w:lastRenderedPageBreak/>
        <w:t>Interest, Post author By Compound, et al.</w:t>
      </w:r>
      <w:r w:rsidRPr="00167B5F">
        <w:rPr>
          <w:rFonts w:ascii="Times New Roman" w:hAnsi="Times New Roman" w:cs="Times New Roman"/>
        </w:rPr>
        <w:t xml:space="preserve"> “Crime Scene Chemistry – Luminol, Blood &amp; Horseradish.” </w:t>
      </w:r>
      <w:r w:rsidRPr="00167B5F">
        <w:rPr>
          <w:rFonts w:ascii="Times New Roman" w:hAnsi="Times New Roman" w:cs="Times New Roman"/>
          <w:i/>
          <w:iCs/>
        </w:rPr>
        <w:t>Compound Interest</w:t>
      </w:r>
      <w:r w:rsidRPr="00167B5F">
        <w:rPr>
          <w:rFonts w:ascii="Times New Roman" w:hAnsi="Times New Roman" w:cs="Times New Roman"/>
        </w:rPr>
        <w:t xml:space="preserve">, 19 Oct. 2016, </w:t>
      </w:r>
      <w:hyperlink r:id="rId11" w:history="1">
        <w:r w:rsidRPr="00167B5F">
          <w:rPr>
            <w:rStyle w:val="Hyperlink"/>
            <w:rFonts w:ascii="Times New Roman" w:hAnsi="Times New Roman" w:cs="Times New Roman"/>
          </w:rPr>
          <w:t>www.compoundchem.com/2014/10/17/luminol/</w:t>
        </w:r>
      </w:hyperlink>
      <w:r w:rsidRPr="00167B5F">
        <w:rPr>
          <w:rFonts w:ascii="Times New Roman" w:hAnsi="Times New Roman" w:cs="Times New Roman"/>
        </w:rPr>
        <w:t>.</w:t>
      </w:r>
    </w:p>
    <w:sectPr w:rsidR="00DB2D8C" w:rsidRPr="00167B5F" w:rsidSect="00AC302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99B00" w14:textId="77777777" w:rsidR="00D07876" w:rsidRDefault="00D07876" w:rsidP="00167B5F">
      <w:r>
        <w:separator/>
      </w:r>
    </w:p>
  </w:endnote>
  <w:endnote w:type="continuationSeparator" w:id="0">
    <w:p w14:paraId="797F327A" w14:textId="77777777" w:rsidR="00D07876" w:rsidRDefault="00D07876" w:rsidP="0016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73BF4" w14:textId="77777777" w:rsidR="00D07876" w:rsidRDefault="00D07876" w:rsidP="00167B5F">
      <w:r>
        <w:separator/>
      </w:r>
    </w:p>
  </w:footnote>
  <w:footnote w:type="continuationSeparator" w:id="0">
    <w:p w14:paraId="4D7B8D7B" w14:textId="77777777" w:rsidR="00D07876" w:rsidRDefault="00D07876" w:rsidP="00167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6"/>
      <w:numFmt w:val="decimal"/>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CA2059"/>
    <w:multiLevelType w:val="hybridMultilevel"/>
    <w:tmpl w:val="9B70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C4"/>
    <w:rsid w:val="00036E0E"/>
    <w:rsid w:val="00061708"/>
    <w:rsid w:val="0008442D"/>
    <w:rsid w:val="001269BB"/>
    <w:rsid w:val="00167B5F"/>
    <w:rsid w:val="001E0B09"/>
    <w:rsid w:val="002314E9"/>
    <w:rsid w:val="00263337"/>
    <w:rsid w:val="002F50C2"/>
    <w:rsid w:val="003252AD"/>
    <w:rsid w:val="003B2643"/>
    <w:rsid w:val="003D65EE"/>
    <w:rsid w:val="0040123F"/>
    <w:rsid w:val="00404445"/>
    <w:rsid w:val="00455412"/>
    <w:rsid w:val="00487679"/>
    <w:rsid w:val="00494836"/>
    <w:rsid w:val="00500F7A"/>
    <w:rsid w:val="00537C14"/>
    <w:rsid w:val="00604405"/>
    <w:rsid w:val="00657E82"/>
    <w:rsid w:val="00675043"/>
    <w:rsid w:val="0068746E"/>
    <w:rsid w:val="006F5A2F"/>
    <w:rsid w:val="006F5E67"/>
    <w:rsid w:val="00766DF4"/>
    <w:rsid w:val="007A7BC7"/>
    <w:rsid w:val="00820B50"/>
    <w:rsid w:val="00897A10"/>
    <w:rsid w:val="008A0510"/>
    <w:rsid w:val="0091745E"/>
    <w:rsid w:val="00920488"/>
    <w:rsid w:val="0094047E"/>
    <w:rsid w:val="009875E5"/>
    <w:rsid w:val="0099023E"/>
    <w:rsid w:val="00990322"/>
    <w:rsid w:val="009A6F26"/>
    <w:rsid w:val="00A00EEF"/>
    <w:rsid w:val="00A11DD8"/>
    <w:rsid w:val="00A664DD"/>
    <w:rsid w:val="00AC302C"/>
    <w:rsid w:val="00AE3898"/>
    <w:rsid w:val="00B2261D"/>
    <w:rsid w:val="00B5012D"/>
    <w:rsid w:val="00B87A2F"/>
    <w:rsid w:val="00BA4C86"/>
    <w:rsid w:val="00C03130"/>
    <w:rsid w:val="00C03E64"/>
    <w:rsid w:val="00C44FC4"/>
    <w:rsid w:val="00C91C88"/>
    <w:rsid w:val="00CD44DF"/>
    <w:rsid w:val="00D07876"/>
    <w:rsid w:val="00D410C2"/>
    <w:rsid w:val="00DB2D8C"/>
    <w:rsid w:val="00DE35DA"/>
    <w:rsid w:val="00DE5853"/>
    <w:rsid w:val="00E1267A"/>
    <w:rsid w:val="00E4470A"/>
    <w:rsid w:val="00E6015B"/>
    <w:rsid w:val="00E96F9E"/>
    <w:rsid w:val="00F134BF"/>
    <w:rsid w:val="00F1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1AE6FA"/>
  <w15:chartTrackingRefBased/>
  <w15:docId w15:val="{E479E611-B380-5A4F-845B-A9683F49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0C2"/>
    <w:pPr>
      <w:ind w:left="720"/>
      <w:contextualSpacing/>
    </w:pPr>
  </w:style>
  <w:style w:type="table" w:styleId="TableGrid">
    <w:name w:val="Table Grid"/>
    <w:basedOn w:val="TableNormal"/>
    <w:uiPriority w:val="39"/>
    <w:rsid w:val="00061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D8C"/>
    <w:rPr>
      <w:color w:val="0563C1" w:themeColor="hyperlink"/>
      <w:u w:val="single"/>
    </w:rPr>
  </w:style>
  <w:style w:type="character" w:styleId="UnresolvedMention">
    <w:name w:val="Unresolved Mention"/>
    <w:basedOn w:val="DefaultParagraphFont"/>
    <w:uiPriority w:val="99"/>
    <w:semiHidden/>
    <w:unhideWhenUsed/>
    <w:rsid w:val="00DB2D8C"/>
    <w:rPr>
      <w:color w:val="605E5C"/>
      <w:shd w:val="clear" w:color="auto" w:fill="E1DFDD"/>
    </w:rPr>
  </w:style>
  <w:style w:type="paragraph" w:styleId="Caption">
    <w:name w:val="caption"/>
    <w:basedOn w:val="Normal"/>
    <w:next w:val="Normal"/>
    <w:uiPriority w:val="35"/>
    <w:unhideWhenUsed/>
    <w:qFormat/>
    <w:rsid w:val="00167B5F"/>
    <w:pPr>
      <w:spacing w:after="200"/>
    </w:pPr>
    <w:rPr>
      <w:i/>
      <w:iCs/>
      <w:color w:val="44546A" w:themeColor="text2"/>
      <w:sz w:val="18"/>
      <w:szCs w:val="18"/>
    </w:rPr>
  </w:style>
  <w:style w:type="paragraph" w:styleId="Header">
    <w:name w:val="header"/>
    <w:basedOn w:val="Normal"/>
    <w:link w:val="HeaderChar"/>
    <w:uiPriority w:val="99"/>
    <w:unhideWhenUsed/>
    <w:rsid w:val="00167B5F"/>
    <w:pPr>
      <w:tabs>
        <w:tab w:val="center" w:pos="4680"/>
        <w:tab w:val="right" w:pos="9360"/>
      </w:tabs>
    </w:pPr>
  </w:style>
  <w:style w:type="character" w:customStyle="1" w:styleId="HeaderChar">
    <w:name w:val="Header Char"/>
    <w:basedOn w:val="DefaultParagraphFont"/>
    <w:link w:val="Header"/>
    <w:uiPriority w:val="99"/>
    <w:rsid w:val="00167B5F"/>
  </w:style>
  <w:style w:type="paragraph" w:styleId="Footer">
    <w:name w:val="footer"/>
    <w:basedOn w:val="Normal"/>
    <w:link w:val="FooterChar"/>
    <w:uiPriority w:val="99"/>
    <w:unhideWhenUsed/>
    <w:rsid w:val="00167B5F"/>
    <w:pPr>
      <w:tabs>
        <w:tab w:val="center" w:pos="4680"/>
        <w:tab w:val="right" w:pos="9360"/>
      </w:tabs>
    </w:pPr>
  </w:style>
  <w:style w:type="character" w:customStyle="1" w:styleId="FooterChar">
    <w:name w:val="Footer Char"/>
    <w:basedOn w:val="DefaultParagraphFont"/>
    <w:link w:val="Footer"/>
    <w:uiPriority w:val="99"/>
    <w:rsid w:val="0016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oundchem.com/2014/10/17/luminol/" TargetMode="External"/><Relationship Id="rId5" Type="http://schemas.openxmlformats.org/officeDocument/2006/relationships/webSettings" Target="webSettings.xml"/><Relationship Id="rId10" Type="http://schemas.openxmlformats.org/officeDocument/2006/relationships/hyperlink" Target="http://www.floridaforensicscience.com/improving-luminol-blood-detection-forensic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DCCB-6B31-4027-9E8E-C9C53AB6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Zubillaga, Taeja</dc:creator>
  <cp:keywords/>
  <dc:description/>
  <cp:lastModifiedBy>Watros, Alex J</cp:lastModifiedBy>
  <cp:revision>4</cp:revision>
  <dcterms:created xsi:type="dcterms:W3CDTF">2021-05-02T18:05:00Z</dcterms:created>
  <dcterms:modified xsi:type="dcterms:W3CDTF">2021-05-02T18:15:00Z</dcterms:modified>
</cp:coreProperties>
</file>