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A499B" w14:textId="77777777" w:rsidR="000414CC" w:rsidRPr="006B70C1" w:rsidRDefault="00E805C0" w:rsidP="00355F12">
      <w:pPr>
        <w:spacing w:line="240" w:lineRule="auto"/>
        <w:jc w:val="both"/>
        <w:rPr>
          <w:rFonts w:ascii="Times New Roman" w:eastAsia="Times New Roman" w:hAnsi="Times New Roman" w:cs="Times New Roman"/>
          <w:sz w:val="24"/>
          <w:szCs w:val="24"/>
        </w:rPr>
      </w:pPr>
      <w:r w:rsidRPr="006B70C1">
        <w:rPr>
          <w:rFonts w:ascii="Times New Roman" w:eastAsia="Times New Roman" w:hAnsi="Times New Roman" w:cs="Times New Roman"/>
          <w:sz w:val="40"/>
          <w:szCs w:val="40"/>
        </w:rPr>
        <w:t xml:space="preserve">Efficacy of Salt Water, Lemon Juice and Vinegar, and Orange Oil as </w:t>
      </w:r>
      <w:proofErr w:type="spellStart"/>
      <w:r w:rsidRPr="006B70C1">
        <w:rPr>
          <w:rFonts w:ascii="Times New Roman" w:eastAsia="Times New Roman" w:hAnsi="Times New Roman" w:cs="Times New Roman"/>
          <w:i/>
          <w:sz w:val="40"/>
          <w:szCs w:val="40"/>
        </w:rPr>
        <w:t>Isoptera</w:t>
      </w:r>
      <w:proofErr w:type="spellEnd"/>
      <w:r w:rsidRPr="006B70C1">
        <w:rPr>
          <w:rFonts w:ascii="Times New Roman" w:eastAsia="Times New Roman" w:hAnsi="Times New Roman" w:cs="Times New Roman"/>
          <w:i/>
          <w:sz w:val="40"/>
          <w:szCs w:val="40"/>
        </w:rPr>
        <w:t xml:space="preserve"> </w:t>
      </w:r>
      <w:proofErr w:type="spellStart"/>
      <w:r w:rsidRPr="006B70C1">
        <w:rPr>
          <w:rFonts w:ascii="Times New Roman" w:eastAsia="Times New Roman" w:hAnsi="Times New Roman" w:cs="Times New Roman"/>
          <w:i/>
          <w:sz w:val="40"/>
          <w:szCs w:val="40"/>
        </w:rPr>
        <w:t>Rhinotermitidae</w:t>
      </w:r>
      <w:proofErr w:type="spellEnd"/>
      <w:r w:rsidRPr="006B70C1">
        <w:rPr>
          <w:rFonts w:ascii="Times New Roman" w:eastAsia="Times New Roman" w:hAnsi="Times New Roman" w:cs="Times New Roman"/>
          <w:sz w:val="40"/>
          <w:szCs w:val="40"/>
        </w:rPr>
        <w:t xml:space="preserve"> Insecticide</w:t>
      </w:r>
    </w:p>
    <w:p w14:paraId="469A531B" w14:textId="77777777" w:rsidR="00355F12" w:rsidRDefault="00355F12" w:rsidP="00355F12">
      <w:pPr>
        <w:spacing w:line="240" w:lineRule="auto"/>
        <w:jc w:val="both"/>
        <w:rPr>
          <w:rFonts w:ascii="Times New Roman" w:eastAsia="Times New Roman" w:hAnsi="Times New Roman" w:cs="Times New Roman"/>
          <w:sz w:val="24"/>
          <w:szCs w:val="24"/>
        </w:rPr>
      </w:pPr>
    </w:p>
    <w:p w14:paraId="0B269016" w14:textId="196AC742" w:rsidR="000414CC" w:rsidRDefault="00E805C0" w:rsidP="00355F1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Brittany Bass, Erin Hong, Olalekan </w:t>
      </w:r>
      <w:proofErr w:type="spellStart"/>
      <w:r>
        <w:rPr>
          <w:rFonts w:ascii="Times New Roman" w:eastAsia="Times New Roman" w:hAnsi="Times New Roman" w:cs="Times New Roman"/>
          <w:sz w:val="24"/>
          <w:szCs w:val="24"/>
        </w:rPr>
        <w:t>Falokun</w:t>
      </w:r>
      <w:proofErr w:type="spellEnd"/>
      <w:r>
        <w:rPr>
          <w:rFonts w:ascii="Times New Roman" w:eastAsia="Times New Roman" w:hAnsi="Times New Roman" w:cs="Times New Roman"/>
          <w:sz w:val="24"/>
          <w:szCs w:val="24"/>
        </w:rPr>
        <w:t xml:space="preserve">, Brianna Pilcher, Cynthia Ramirez, Valerie Savino, </w:t>
      </w:r>
      <w:proofErr w:type="spellStart"/>
      <w:r>
        <w:rPr>
          <w:rFonts w:ascii="Times New Roman" w:eastAsia="Times New Roman" w:hAnsi="Times New Roman" w:cs="Times New Roman"/>
          <w:sz w:val="24"/>
          <w:szCs w:val="24"/>
        </w:rPr>
        <w:t>Moneeb</w:t>
      </w:r>
      <w:proofErr w:type="spellEnd"/>
      <w:r>
        <w:rPr>
          <w:rFonts w:ascii="Times New Roman" w:eastAsia="Times New Roman" w:hAnsi="Times New Roman" w:cs="Times New Roman"/>
          <w:sz w:val="24"/>
          <w:szCs w:val="24"/>
        </w:rPr>
        <w:t xml:space="preserve"> Ullah.</w:t>
      </w:r>
    </w:p>
    <w:p w14:paraId="306AE47A" w14:textId="0FCBEA53" w:rsidR="00355F12" w:rsidRDefault="00355F12" w:rsidP="00355F12">
      <w:pPr>
        <w:spacing w:line="240" w:lineRule="auto"/>
        <w:jc w:val="center"/>
        <w:rPr>
          <w:rFonts w:ascii="Times New Roman" w:eastAsia="Times New Roman" w:hAnsi="Times New Roman" w:cs="Times New Roman"/>
          <w:sz w:val="24"/>
          <w:szCs w:val="24"/>
        </w:rPr>
      </w:pPr>
    </w:p>
    <w:p w14:paraId="3C4AB767" w14:textId="45D69DBF" w:rsidR="00355F12" w:rsidRDefault="00355F12" w:rsidP="00CF42D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Edit</w:t>
      </w:r>
      <w:r w:rsidR="00F06AD8">
        <w:rPr>
          <w:rFonts w:ascii="Times New Roman" w:eastAsia="Times New Roman" w:hAnsi="Times New Roman" w:cs="Times New Roman"/>
          <w:sz w:val="24"/>
          <w:szCs w:val="24"/>
        </w:rPr>
        <w:t>ed by</w:t>
      </w:r>
      <w:r>
        <w:rPr>
          <w:rFonts w:ascii="Times New Roman" w:eastAsia="Times New Roman" w:hAnsi="Times New Roman" w:cs="Times New Roman"/>
          <w:sz w:val="24"/>
          <w:szCs w:val="24"/>
        </w:rPr>
        <w:t xml:space="preserve"> Michael Boswell</w:t>
      </w:r>
    </w:p>
    <w:p w14:paraId="7845CCF0" w14:textId="77777777" w:rsidR="000414CC" w:rsidRDefault="00FA348E">
      <w:pPr>
        <w:spacing w:line="480" w:lineRule="auto"/>
        <w:rPr>
          <w:rFonts w:ascii="Times New Roman" w:eastAsia="Times New Roman" w:hAnsi="Times New Roman" w:cs="Times New Roman"/>
          <w:sz w:val="24"/>
          <w:szCs w:val="24"/>
        </w:rPr>
      </w:pPr>
      <w:r>
        <w:rPr>
          <w:noProof/>
        </w:rPr>
        <w:pict w14:anchorId="68AD274B">
          <v:rect id="_x0000_i1026" alt="" style="width:468pt;height:.05pt;mso-width-percent:0;mso-height-percent:0;mso-width-percent:0;mso-height-percent:0" o:hralign="center" o:hrstd="t" o:hr="t" fillcolor="#a0a0a0" stroked="f"/>
        </w:pict>
      </w:r>
    </w:p>
    <w:p w14:paraId="28D400CF" w14:textId="77777777" w:rsidR="000414CC" w:rsidRDefault="00E805C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682FD525" w14:textId="424DB860" w:rsidR="000414CC" w:rsidRDefault="00CF42DC" w:rsidP="00355F12">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Species of the order, </w:t>
      </w:r>
      <w:proofErr w:type="spellStart"/>
      <w:r w:rsidR="00E805C0">
        <w:rPr>
          <w:rFonts w:ascii="Times New Roman" w:eastAsia="Times New Roman" w:hAnsi="Times New Roman" w:cs="Times New Roman"/>
          <w:sz w:val="24"/>
          <w:szCs w:val="24"/>
        </w:rPr>
        <w:t>Isoptera</w:t>
      </w:r>
      <w:proofErr w:type="spellEnd"/>
      <w:r w:rsidR="00E805C0">
        <w:rPr>
          <w:rFonts w:ascii="Times New Roman" w:eastAsia="Times New Roman" w:hAnsi="Times New Roman" w:cs="Times New Roman"/>
          <w:sz w:val="24"/>
          <w:szCs w:val="24"/>
        </w:rPr>
        <w:t xml:space="preserve"> (termites)</w:t>
      </w:r>
      <w:r>
        <w:rPr>
          <w:rFonts w:ascii="Times New Roman" w:eastAsia="Times New Roman" w:hAnsi="Times New Roman" w:cs="Times New Roman"/>
          <w:sz w:val="24"/>
          <w:szCs w:val="24"/>
        </w:rPr>
        <w:t>,</w:t>
      </w:r>
      <w:r w:rsidR="00E805C0">
        <w:rPr>
          <w:rFonts w:ascii="Times New Roman" w:eastAsia="Times New Roman" w:hAnsi="Times New Roman" w:cs="Times New Roman"/>
          <w:sz w:val="24"/>
          <w:szCs w:val="24"/>
        </w:rPr>
        <w:t xml:space="preserve"> have always been a nuisance to humans</w:t>
      </w:r>
      <w:r w:rsidR="00F44C3F">
        <w:rPr>
          <w:rFonts w:ascii="Times New Roman" w:eastAsia="Times New Roman" w:hAnsi="Times New Roman" w:cs="Times New Roman"/>
          <w:sz w:val="24"/>
          <w:szCs w:val="24"/>
        </w:rPr>
        <w:t>,</w:t>
      </w:r>
      <w:r w:rsidR="00E805C0">
        <w:rPr>
          <w:rFonts w:ascii="Times New Roman" w:eastAsia="Times New Roman" w:hAnsi="Times New Roman" w:cs="Times New Roman"/>
          <w:sz w:val="24"/>
          <w:szCs w:val="24"/>
        </w:rPr>
        <w:t xml:space="preserve"> costing them tremendous amounts of damage. </w:t>
      </w:r>
      <w:r w:rsidR="00F44C3F">
        <w:rPr>
          <w:rFonts w:ascii="Times New Roman" w:eastAsia="Times New Roman" w:hAnsi="Times New Roman" w:cs="Times New Roman"/>
          <w:sz w:val="24"/>
          <w:szCs w:val="24"/>
        </w:rPr>
        <w:t>E</w:t>
      </w:r>
      <w:r w:rsidR="00E805C0">
        <w:rPr>
          <w:rFonts w:ascii="Times New Roman" w:eastAsia="Times New Roman" w:hAnsi="Times New Roman" w:cs="Times New Roman"/>
          <w:sz w:val="24"/>
          <w:szCs w:val="24"/>
        </w:rPr>
        <w:t xml:space="preserve">xterminating termites is a common goal, but finding natural pesticides is quite a difficult task. </w:t>
      </w:r>
      <w:r w:rsidR="00F44C3F">
        <w:rPr>
          <w:rFonts w:ascii="Times New Roman" w:eastAsia="Times New Roman" w:hAnsi="Times New Roman" w:cs="Times New Roman"/>
          <w:sz w:val="24"/>
          <w:szCs w:val="24"/>
        </w:rPr>
        <w:t>We</w:t>
      </w:r>
      <w:r w:rsidR="00E805C0">
        <w:rPr>
          <w:rFonts w:ascii="Times New Roman" w:eastAsia="Times New Roman" w:hAnsi="Times New Roman" w:cs="Times New Roman"/>
          <w:sz w:val="24"/>
          <w:szCs w:val="24"/>
        </w:rPr>
        <w:t xml:space="preserve"> have conducted an experiment using three organic materials: 50% lemon juice/50% vinegar, orange oil, and salt water to test their efficiency at killing termites, a</w:t>
      </w:r>
      <w:r w:rsidR="00F44C3F">
        <w:rPr>
          <w:rFonts w:ascii="Times New Roman" w:eastAsia="Times New Roman" w:hAnsi="Times New Roman" w:cs="Times New Roman"/>
          <w:sz w:val="24"/>
          <w:szCs w:val="24"/>
        </w:rPr>
        <w:t>nd</w:t>
      </w:r>
      <w:r w:rsidR="00E805C0">
        <w:rPr>
          <w:rFonts w:ascii="Times New Roman" w:eastAsia="Times New Roman" w:hAnsi="Times New Roman" w:cs="Times New Roman"/>
          <w:sz w:val="24"/>
          <w:szCs w:val="24"/>
        </w:rPr>
        <w:t xml:space="preserve"> record</w:t>
      </w:r>
      <w:r w:rsidR="00F44C3F">
        <w:rPr>
          <w:rFonts w:ascii="Times New Roman" w:eastAsia="Times New Roman" w:hAnsi="Times New Roman" w:cs="Times New Roman"/>
          <w:sz w:val="24"/>
          <w:szCs w:val="24"/>
        </w:rPr>
        <w:t>ed</w:t>
      </w:r>
      <w:r w:rsidR="00E805C0">
        <w:rPr>
          <w:rFonts w:ascii="Times New Roman" w:eastAsia="Times New Roman" w:hAnsi="Times New Roman" w:cs="Times New Roman"/>
          <w:sz w:val="24"/>
          <w:szCs w:val="24"/>
        </w:rPr>
        <w:t xml:space="preserve"> any </w:t>
      </w:r>
      <w:r w:rsidR="00F44C3F">
        <w:rPr>
          <w:rFonts w:ascii="Times New Roman" w:eastAsia="Times New Roman" w:hAnsi="Times New Roman" w:cs="Times New Roman"/>
          <w:sz w:val="24"/>
          <w:szCs w:val="24"/>
        </w:rPr>
        <w:t xml:space="preserve">observed </w:t>
      </w:r>
      <w:r w:rsidR="00E805C0">
        <w:rPr>
          <w:rFonts w:ascii="Times New Roman" w:eastAsia="Times New Roman" w:hAnsi="Times New Roman" w:cs="Times New Roman"/>
          <w:sz w:val="24"/>
          <w:szCs w:val="24"/>
        </w:rPr>
        <w:t>behavior changes. The orange oil w</w:t>
      </w:r>
      <w:r w:rsidR="00F44C3F">
        <w:rPr>
          <w:rFonts w:ascii="Times New Roman" w:eastAsia="Times New Roman" w:hAnsi="Times New Roman" w:cs="Times New Roman"/>
          <w:sz w:val="24"/>
          <w:szCs w:val="24"/>
        </w:rPr>
        <w:t>as the most effective</w:t>
      </w:r>
      <w:r w:rsidR="00E805C0">
        <w:rPr>
          <w:rFonts w:ascii="Times New Roman" w:eastAsia="Times New Roman" w:hAnsi="Times New Roman" w:cs="Times New Roman"/>
          <w:sz w:val="24"/>
          <w:szCs w:val="24"/>
        </w:rPr>
        <w:t>, exterminating every termite it came into contact with. The other two organic materials did not kill the termites at all, only caus</w:t>
      </w:r>
      <w:r w:rsidR="00F44C3F">
        <w:rPr>
          <w:rFonts w:ascii="Times New Roman" w:eastAsia="Times New Roman" w:hAnsi="Times New Roman" w:cs="Times New Roman"/>
          <w:sz w:val="24"/>
          <w:szCs w:val="24"/>
        </w:rPr>
        <w:t>ed</w:t>
      </w:r>
      <w:r w:rsidR="00E805C0">
        <w:rPr>
          <w:rFonts w:ascii="Times New Roman" w:eastAsia="Times New Roman" w:hAnsi="Times New Roman" w:cs="Times New Roman"/>
          <w:sz w:val="24"/>
          <w:szCs w:val="24"/>
        </w:rPr>
        <w:t xml:space="preserve"> hindrance to their movements. Due to the success of the orange oil as a pesticide for termites, we </w:t>
      </w:r>
      <w:r w:rsidR="00F44C3F">
        <w:rPr>
          <w:rFonts w:ascii="Times New Roman" w:eastAsia="Times New Roman" w:hAnsi="Times New Roman" w:cs="Times New Roman"/>
          <w:sz w:val="24"/>
          <w:szCs w:val="24"/>
        </w:rPr>
        <w:t xml:space="preserve">would suggest future research into the efficacy </w:t>
      </w:r>
      <w:proofErr w:type="gramStart"/>
      <w:r w:rsidR="00F44C3F">
        <w:rPr>
          <w:rFonts w:ascii="Times New Roman" w:eastAsia="Times New Roman" w:hAnsi="Times New Roman" w:cs="Times New Roman"/>
          <w:sz w:val="24"/>
          <w:szCs w:val="24"/>
        </w:rPr>
        <w:t xml:space="preserve">of </w:t>
      </w:r>
      <w:r w:rsidR="00E805C0">
        <w:rPr>
          <w:rFonts w:ascii="Times New Roman" w:eastAsia="Times New Roman" w:hAnsi="Times New Roman" w:cs="Times New Roman"/>
          <w:sz w:val="24"/>
          <w:szCs w:val="24"/>
        </w:rPr>
        <w:t xml:space="preserve"> other</w:t>
      </w:r>
      <w:proofErr w:type="gramEnd"/>
      <w:r w:rsidR="00E805C0">
        <w:rPr>
          <w:rFonts w:ascii="Times New Roman" w:eastAsia="Times New Roman" w:hAnsi="Times New Roman" w:cs="Times New Roman"/>
          <w:sz w:val="24"/>
          <w:szCs w:val="24"/>
        </w:rPr>
        <w:t xml:space="preserve"> concentrated oils as pesticides</w:t>
      </w:r>
      <w:r w:rsidR="00F44C3F">
        <w:rPr>
          <w:rFonts w:ascii="Times New Roman" w:eastAsia="Times New Roman" w:hAnsi="Times New Roman" w:cs="Times New Roman"/>
          <w:sz w:val="24"/>
          <w:szCs w:val="24"/>
        </w:rPr>
        <w:t>.</w:t>
      </w:r>
    </w:p>
    <w:p w14:paraId="0E10E561" w14:textId="77777777" w:rsidR="000414CC" w:rsidRDefault="00FA348E">
      <w:pPr>
        <w:spacing w:line="480" w:lineRule="auto"/>
        <w:rPr>
          <w:rFonts w:ascii="Times New Roman" w:eastAsia="Times New Roman" w:hAnsi="Times New Roman" w:cs="Times New Roman"/>
          <w:sz w:val="24"/>
          <w:szCs w:val="24"/>
        </w:rPr>
        <w:sectPr w:rsidR="000414CC">
          <w:footerReference w:type="default" r:id="rId6"/>
          <w:pgSz w:w="12240" w:h="15840"/>
          <w:pgMar w:top="1440" w:right="1440" w:bottom="1440" w:left="1440" w:header="0" w:footer="720" w:gutter="0"/>
          <w:pgNumType w:start="1"/>
          <w:cols w:space="720"/>
        </w:sectPr>
      </w:pPr>
      <w:r>
        <w:rPr>
          <w:noProof/>
        </w:rPr>
        <w:pict w14:anchorId="2A45DAA0">
          <v:rect id="_x0000_i1025" alt="" style="width:468pt;height:.05pt;mso-width-percent:0;mso-height-percent:0;mso-width-percent:0;mso-height-percent:0" o:hralign="center" o:hrstd="t" o:hr="t" fillcolor="#a0a0a0" stroked="f"/>
        </w:pict>
      </w:r>
    </w:p>
    <w:p w14:paraId="33994EDF" w14:textId="20F7576E" w:rsidR="00355F12" w:rsidRPr="00E447C8" w:rsidRDefault="00E805C0" w:rsidP="00E447C8">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commonly known that termites are a pest. This is true not only in households, but in agriculture as well. In fact, 83 of the 2300 termite species bring about significant damage (Su 1998). To suppress some of the damage, more than $1.5 billion is spent on liquid termiticides (Su 1998). Not only is this a costly endeavor, but these harsh chemicals have had a notable effect on crops and humans. </w:t>
      </w:r>
      <w:r w:rsidR="00F26DDC">
        <w:rPr>
          <w:rFonts w:ascii="Times New Roman" w:eastAsia="Times New Roman" w:hAnsi="Times New Roman" w:cs="Times New Roman"/>
          <w:sz w:val="24"/>
          <w:szCs w:val="24"/>
        </w:rPr>
        <w:t xml:space="preserve">There </w:t>
      </w:r>
      <w:r>
        <w:rPr>
          <w:rFonts w:ascii="Times New Roman" w:eastAsia="Times New Roman" w:hAnsi="Times New Roman" w:cs="Times New Roman"/>
          <w:sz w:val="24"/>
          <w:szCs w:val="24"/>
        </w:rPr>
        <w:t xml:space="preserve">has been </w:t>
      </w:r>
      <w:r w:rsidR="00F26DDC">
        <w:rPr>
          <w:rFonts w:ascii="Times New Roman" w:eastAsia="Times New Roman" w:hAnsi="Times New Roman" w:cs="Times New Roman"/>
          <w:sz w:val="24"/>
          <w:szCs w:val="24"/>
        </w:rPr>
        <w:t>increasing</w:t>
      </w:r>
      <w:r>
        <w:rPr>
          <w:rFonts w:ascii="Times New Roman" w:eastAsia="Times New Roman" w:hAnsi="Times New Roman" w:cs="Times New Roman"/>
          <w:sz w:val="24"/>
          <w:szCs w:val="24"/>
        </w:rPr>
        <w:t xml:space="preserve"> pressure to eliminate the use of such chemicals, as they may be responsible for 75% of most cancers (Stewart 2004). In addition, methyl bromide, one of the main chemicals in the pesticide Terminix</w:t>
      </w:r>
      <w:r w:rsidR="00112755">
        <w:rPr>
          <w:rFonts w:ascii="Times New Roman" w:eastAsia="Times New Roman" w:hAnsi="Times New Roman" w:cs="Times New Roman"/>
          <w:sz w:val="24"/>
          <w:szCs w:val="24"/>
        </w:rPr>
        <w:t xml:space="preserve"> until recently</w:t>
      </w:r>
      <w:r>
        <w:rPr>
          <w:rFonts w:ascii="Times New Roman" w:eastAsia="Times New Roman" w:hAnsi="Times New Roman" w:cs="Times New Roman"/>
          <w:sz w:val="24"/>
          <w:szCs w:val="24"/>
        </w:rPr>
        <w:t>, has been reported for its toxic nature as it recently poisoned a family of four after exposure from fumigation (</w:t>
      </w:r>
      <w:proofErr w:type="spellStart"/>
      <w:r>
        <w:rPr>
          <w:rFonts w:ascii="Times New Roman" w:eastAsia="Times New Roman" w:hAnsi="Times New Roman" w:cs="Times New Roman"/>
          <w:sz w:val="24"/>
          <w:szCs w:val="24"/>
        </w:rPr>
        <w:t>Abassi</w:t>
      </w:r>
      <w:proofErr w:type="spellEnd"/>
      <w:r>
        <w:rPr>
          <w:rFonts w:ascii="Times New Roman" w:eastAsia="Times New Roman" w:hAnsi="Times New Roman" w:cs="Times New Roman"/>
          <w:sz w:val="24"/>
          <w:szCs w:val="24"/>
        </w:rPr>
        <w:t xml:space="preserve"> 2016). Additionally, 32% of domestic sample studies have shown to have leftover residues from pesticides (Akiyama et al 2002). It is critical to find a </w:t>
      </w:r>
      <w:r>
        <w:rPr>
          <w:rFonts w:ascii="Times New Roman" w:eastAsia="Times New Roman" w:hAnsi="Times New Roman" w:cs="Times New Roman"/>
          <w:sz w:val="24"/>
          <w:szCs w:val="24"/>
        </w:rPr>
        <w:t>safer pesticide in case of human ingestion or medical consequences, especially because termites infest food crops like corn (</w:t>
      </w:r>
      <w:proofErr w:type="spellStart"/>
      <w:r>
        <w:rPr>
          <w:rFonts w:ascii="Times New Roman" w:eastAsia="Times New Roman" w:hAnsi="Times New Roman" w:cs="Times New Roman"/>
          <w:color w:val="222222"/>
          <w:sz w:val="24"/>
          <w:szCs w:val="24"/>
          <w:highlight w:val="white"/>
        </w:rPr>
        <w:t>Nyagumbo</w:t>
      </w:r>
      <w:proofErr w:type="spellEnd"/>
      <w:r>
        <w:rPr>
          <w:rFonts w:ascii="Times New Roman" w:eastAsia="Times New Roman" w:hAnsi="Times New Roman" w:cs="Times New Roman"/>
          <w:color w:val="222222"/>
          <w:sz w:val="24"/>
          <w:szCs w:val="24"/>
          <w:highlight w:val="white"/>
        </w:rPr>
        <w:t xml:space="preserve"> 2015</w:t>
      </w:r>
      <w:r>
        <w:rPr>
          <w:rFonts w:ascii="Times New Roman" w:eastAsia="Times New Roman" w:hAnsi="Times New Roman" w:cs="Times New Roman"/>
          <w:sz w:val="24"/>
          <w:szCs w:val="24"/>
        </w:rPr>
        <w:t xml:space="preserve">). In light of cutting costs and producing safer alternatives, orange </w:t>
      </w:r>
      <w:r w:rsidR="005B5262">
        <w:rPr>
          <w:rFonts w:ascii="Times New Roman" w:eastAsia="Times New Roman" w:hAnsi="Times New Roman" w:cs="Times New Roman"/>
          <w:sz w:val="24"/>
          <w:szCs w:val="24"/>
        </w:rPr>
        <w:t xml:space="preserve">oil </w:t>
      </w:r>
      <w:r>
        <w:rPr>
          <w:rFonts w:ascii="Times New Roman" w:eastAsia="Times New Roman" w:hAnsi="Times New Roman" w:cs="Times New Roman"/>
          <w:sz w:val="24"/>
          <w:szCs w:val="24"/>
        </w:rPr>
        <w:t xml:space="preserve">extract, along with a few other natural techniques, have been used and shown some efficacy in killing termites (Ashok 2007). </w:t>
      </w:r>
    </w:p>
    <w:p w14:paraId="05DD79D0" w14:textId="77777777" w:rsidR="005579CA" w:rsidRDefault="005579CA" w:rsidP="00355F12">
      <w:pPr>
        <w:jc w:val="center"/>
        <w:rPr>
          <w:rFonts w:ascii="Times New Roman" w:eastAsia="Times New Roman" w:hAnsi="Times New Roman" w:cs="Times New Roman"/>
          <w:b/>
          <w:sz w:val="24"/>
          <w:szCs w:val="24"/>
        </w:rPr>
      </w:pPr>
    </w:p>
    <w:p w14:paraId="54FE684F" w14:textId="1C96D35E" w:rsidR="005579CA" w:rsidRDefault="00E805C0" w:rsidP="00355F1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Materials and Methods</w:t>
      </w:r>
    </w:p>
    <w:p w14:paraId="478A499D" w14:textId="16C8393A" w:rsidR="000414CC" w:rsidRDefault="00E805C0" w:rsidP="00CF42DC">
      <w:pPr>
        <w:ind w:firstLine="720"/>
        <w:jc w:val="both"/>
        <w:rPr>
          <w:rFonts w:ascii="Times New Roman" w:eastAsia="Times New Roman" w:hAnsi="Times New Roman" w:cs="Times New Roman"/>
          <w:color w:val="4A86E8"/>
          <w:sz w:val="24"/>
          <w:szCs w:val="24"/>
        </w:rPr>
      </w:pPr>
      <w:r>
        <w:rPr>
          <w:rFonts w:ascii="Times New Roman" w:eastAsia="Times New Roman" w:hAnsi="Times New Roman" w:cs="Times New Roman"/>
          <w:sz w:val="24"/>
          <w:szCs w:val="24"/>
        </w:rPr>
        <w:t>Th</w:t>
      </w:r>
      <w:r w:rsidR="005B5262">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experiment was conducted</w:t>
      </w:r>
      <w:r w:rsidR="005B52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at Texas A&amp;M University, in the Entomology lab. The intentions for this study were to use natural alternatives to observe termite death, with time and effectiveness being the variables of interest. The following materials were used: 100 termites provided by the Texas A&amp;M Entomology department, two plastic containers lined with </w:t>
      </w:r>
      <w:proofErr w:type="spellStart"/>
      <w:r w:rsidR="00CF42DC">
        <w:rPr>
          <w:rFonts w:ascii="Times New Roman" w:eastAsia="Times New Roman" w:hAnsi="Times New Roman" w:cs="Times New Roman"/>
          <w:sz w:val="24"/>
          <w:szCs w:val="24"/>
        </w:rPr>
        <w:t>T</w:t>
      </w:r>
      <w:r>
        <w:rPr>
          <w:rFonts w:ascii="Times New Roman" w:eastAsia="Times New Roman" w:hAnsi="Times New Roman" w:cs="Times New Roman"/>
          <w:sz w:val="24"/>
          <w:szCs w:val="24"/>
        </w:rPr>
        <w:t>anglefoot</w:t>
      </w:r>
      <w:proofErr w:type="spellEnd"/>
      <w:r>
        <w:rPr>
          <w:rFonts w:ascii="Times New Roman" w:eastAsia="Times New Roman" w:hAnsi="Times New Roman" w:cs="Times New Roman"/>
          <w:sz w:val="24"/>
          <w:szCs w:val="24"/>
        </w:rPr>
        <w:t>, one spray bottle, and the testing variables: orange oil, 50% vinegar/</w:t>
      </w:r>
      <w:r w:rsidR="005B52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50% lemon juice, and salt </w:t>
      </w:r>
      <w:r>
        <w:rPr>
          <w:rFonts w:ascii="Times New Roman" w:eastAsia="Times New Roman" w:hAnsi="Times New Roman" w:cs="Times New Roman"/>
          <w:sz w:val="24"/>
          <w:szCs w:val="24"/>
        </w:rPr>
        <w:lastRenderedPageBreak/>
        <w:t xml:space="preserve">water. For the purpose of replicating results to determine any differences, two trials for each variable were performed. Exactly 15 termites were placed in each plastic container, lined with </w:t>
      </w:r>
      <w:proofErr w:type="spellStart"/>
      <w:r>
        <w:rPr>
          <w:rFonts w:ascii="Times New Roman" w:eastAsia="Times New Roman" w:hAnsi="Times New Roman" w:cs="Times New Roman"/>
          <w:sz w:val="24"/>
          <w:szCs w:val="24"/>
        </w:rPr>
        <w:t>tanglefoot</w:t>
      </w:r>
      <w:proofErr w:type="spellEnd"/>
      <w:r>
        <w:rPr>
          <w:rFonts w:ascii="Times New Roman" w:eastAsia="Times New Roman" w:hAnsi="Times New Roman" w:cs="Times New Roman"/>
          <w:sz w:val="24"/>
          <w:szCs w:val="24"/>
        </w:rPr>
        <w:t xml:space="preserve"> on the upper perimeter to keep termites from escaping. For each experiment, a container was given five sprays of its assigned mixture and observed for 20 minutes. Any changes in the behavior of the termites or termite deaths were recorded with the corresponding time it </w:t>
      </w:r>
      <w:r w:rsidR="00CF42DC">
        <w:rPr>
          <w:rFonts w:ascii="Times New Roman" w:eastAsia="Times New Roman" w:hAnsi="Times New Roman" w:cs="Times New Roman"/>
          <w:sz w:val="24"/>
          <w:szCs w:val="24"/>
        </w:rPr>
        <w:t>occurred</w:t>
      </w:r>
      <w:r>
        <w:rPr>
          <w:rFonts w:ascii="Times New Roman" w:eastAsia="Times New Roman" w:hAnsi="Times New Roman" w:cs="Times New Roman"/>
          <w:sz w:val="24"/>
          <w:szCs w:val="24"/>
        </w:rPr>
        <w:t xml:space="preserve">. The 50:50 lemon vinegar mixture was made by filling a spray bottle with 100 ml of lemon juice and 100 ml of vinegar. The orange oil was simply that; no other substances were added. The salt water mixture was created by mixing one-fourth of a </w:t>
      </w:r>
      <w:proofErr w:type="spellStart"/>
      <w:r>
        <w:rPr>
          <w:rFonts w:ascii="Times New Roman" w:eastAsia="Times New Roman" w:hAnsi="Times New Roman" w:cs="Times New Roman"/>
          <w:sz w:val="24"/>
          <w:szCs w:val="24"/>
        </w:rPr>
        <w:t>dixie</w:t>
      </w:r>
      <w:proofErr w:type="spellEnd"/>
      <w:r>
        <w:rPr>
          <w:rFonts w:ascii="Times New Roman" w:eastAsia="Times New Roman" w:hAnsi="Times New Roman" w:cs="Times New Roman"/>
          <w:sz w:val="24"/>
          <w:szCs w:val="24"/>
        </w:rPr>
        <w:t xml:space="preserve"> cup with salt and 150 ml of tap water. The results from these trials were used to determine the effectiveness of each mixture toward exterminating termites. </w:t>
      </w:r>
    </w:p>
    <w:p w14:paraId="6EAED643" w14:textId="77777777" w:rsidR="00355F12" w:rsidRDefault="00355F12" w:rsidP="00355F12">
      <w:pPr>
        <w:jc w:val="both"/>
        <w:rPr>
          <w:rFonts w:ascii="Times New Roman" w:eastAsia="Times New Roman" w:hAnsi="Times New Roman" w:cs="Times New Roman"/>
          <w:b/>
          <w:sz w:val="24"/>
          <w:szCs w:val="24"/>
        </w:rPr>
      </w:pPr>
    </w:p>
    <w:p w14:paraId="1F36DBD6" w14:textId="33EB8DE2" w:rsidR="000414CC" w:rsidRDefault="00E805C0" w:rsidP="00355F1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w:t>
      </w:r>
    </w:p>
    <w:p w14:paraId="120B2DB2" w14:textId="2AF3D9FC" w:rsidR="00E759CC" w:rsidRDefault="00E805C0" w:rsidP="00C85331">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begin our experiment, we tested the lemon vinegar 50:50 mixture. For both trials, we waited the full </w:t>
      </w:r>
      <w:r w:rsidR="00CF42DC">
        <w:rPr>
          <w:rFonts w:ascii="Times New Roman" w:eastAsia="Times New Roman" w:hAnsi="Times New Roman" w:cs="Times New Roman"/>
          <w:sz w:val="24"/>
          <w:szCs w:val="24"/>
        </w:rPr>
        <w:t>allotted</w:t>
      </w:r>
      <w:r>
        <w:rPr>
          <w:rFonts w:ascii="Times New Roman" w:eastAsia="Times New Roman" w:hAnsi="Times New Roman" w:cs="Times New Roman"/>
          <w:sz w:val="24"/>
          <w:szCs w:val="24"/>
        </w:rPr>
        <w:t xml:space="preserve"> 20 minutes, </w:t>
      </w:r>
    </w:p>
    <w:p w14:paraId="528A9E9D" w14:textId="77777777" w:rsidR="00E759CC" w:rsidRDefault="00E759CC" w:rsidP="00C85331">
      <w:pPr>
        <w:ind w:firstLine="720"/>
        <w:jc w:val="both"/>
        <w:rPr>
          <w:rFonts w:ascii="Times New Roman" w:eastAsia="Times New Roman" w:hAnsi="Times New Roman" w:cs="Times New Roman"/>
          <w:sz w:val="24"/>
          <w:szCs w:val="24"/>
        </w:rPr>
      </w:pPr>
    </w:p>
    <w:p w14:paraId="0BFBAB00" w14:textId="50DFC8A1" w:rsidR="00034883" w:rsidRPr="00C85331" w:rsidRDefault="00E805C0" w:rsidP="00C85331">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but resulted with zero termite deaths. When observing our sample termites under the microscope, they could be seen attempting to rid themselves of the liquid as their antennas were stuck together. The main result from this experiment was an impairment of the </w:t>
      </w:r>
      <w:r w:rsidR="00355F12">
        <w:rPr>
          <w:rFonts w:ascii="Times New Roman" w:eastAsia="Times New Roman" w:hAnsi="Times New Roman" w:cs="Times New Roman"/>
          <w:sz w:val="24"/>
          <w:szCs w:val="24"/>
        </w:rPr>
        <w:t>termite’s</w:t>
      </w:r>
      <w:r>
        <w:rPr>
          <w:rFonts w:ascii="Times New Roman" w:eastAsia="Times New Roman" w:hAnsi="Times New Roman" w:cs="Times New Roman"/>
          <w:sz w:val="24"/>
          <w:szCs w:val="24"/>
        </w:rPr>
        <w:t xml:space="preserve"> movement, caused by the presence of the liquid. The orange oil was tested next. When sprayed with the orange oil, all termites from trial one died within 1 minute and 30 seconds, while the termites from trial two all died by 1 minute and 15 seconds. Deterioration began at around 47 seconds for each trial. From this, we determined that orange oil had 100% effectiveness toward killing the termites. Lastly, we tested our saltwater mixture. In both trials, no termites were effectively killed. As observed with the Lemon Vinegar mixture, movement was hindered due to the presence of liquid. However, the termites seemed to have a harder time with the lemon vinegar mixture. This was determined by comparing the termite’s previous behavior with their behavior after being sprayed. </w:t>
      </w:r>
      <w:r w:rsidR="00C85331">
        <w:rPr>
          <w:rFonts w:ascii="Times New Roman" w:eastAsia="Times New Roman" w:hAnsi="Times New Roman" w:cs="Times New Roman"/>
          <w:sz w:val="24"/>
          <w:szCs w:val="24"/>
        </w:rPr>
        <w:t xml:space="preserve">These results are summarized in </w:t>
      </w:r>
      <w:r w:rsidR="000376E3">
        <w:rPr>
          <w:rFonts w:ascii="Times New Roman" w:eastAsia="Times New Roman" w:hAnsi="Times New Roman" w:cs="Times New Roman"/>
          <w:sz w:val="24"/>
          <w:szCs w:val="24"/>
        </w:rPr>
        <w:t>Table</w:t>
      </w:r>
      <w:bookmarkStart w:id="0" w:name="_GoBack"/>
      <w:bookmarkEnd w:id="0"/>
      <w:r w:rsidR="00C85331">
        <w:rPr>
          <w:rFonts w:ascii="Times New Roman" w:eastAsia="Times New Roman" w:hAnsi="Times New Roman" w:cs="Times New Roman"/>
          <w:sz w:val="24"/>
          <w:szCs w:val="24"/>
        </w:rPr>
        <w:t xml:space="preserve"> 1.</w:t>
      </w:r>
    </w:p>
    <w:p w14:paraId="7638C3E0" w14:textId="77777777" w:rsidR="00E759CC" w:rsidRDefault="00E759CC" w:rsidP="00034883">
      <w:pPr>
        <w:jc w:val="both"/>
        <w:rPr>
          <w:rFonts w:ascii="Times New Roman" w:eastAsia="Times New Roman" w:hAnsi="Times New Roman" w:cs="Times New Roman"/>
          <w:sz w:val="24"/>
          <w:szCs w:val="24"/>
        </w:rPr>
      </w:pPr>
    </w:p>
    <w:p w14:paraId="3B607816" w14:textId="77777777" w:rsidR="00E759CC" w:rsidRDefault="00E759CC" w:rsidP="00034883">
      <w:pPr>
        <w:jc w:val="both"/>
        <w:rPr>
          <w:rFonts w:ascii="Times New Roman" w:eastAsia="Times New Roman" w:hAnsi="Times New Roman" w:cs="Times New Roman"/>
          <w:sz w:val="24"/>
          <w:szCs w:val="24"/>
        </w:rPr>
      </w:pPr>
    </w:p>
    <w:p w14:paraId="5947ED48" w14:textId="627334D6" w:rsidR="00E759CC" w:rsidRDefault="00E759CC" w:rsidP="00034883">
      <w:pPr>
        <w:jc w:val="both"/>
        <w:rPr>
          <w:rFonts w:ascii="Times New Roman" w:eastAsia="Times New Roman" w:hAnsi="Times New Roman" w:cs="Times New Roman"/>
          <w:sz w:val="24"/>
          <w:szCs w:val="24"/>
        </w:rPr>
        <w:sectPr w:rsidR="00E759CC">
          <w:type w:val="continuous"/>
          <w:pgSz w:w="12240" w:h="15840"/>
          <w:pgMar w:top="1440" w:right="1440" w:bottom="1440" w:left="1440" w:header="0" w:footer="720" w:gutter="0"/>
          <w:cols w:num="2" w:space="720" w:equalWidth="0">
            <w:col w:w="4320" w:space="720"/>
            <w:col w:w="4320" w:space="0"/>
          </w:cols>
        </w:sectPr>
      </w:pPr>
    </w:p>
    <w:p w14:paraId="6BC2D372" w14:textId="11BC40FE" w:rsidR="00C85331" w:rsidRDefault="00E759CC" w:rsidP="00C85331">
      <w:pP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5BFFE00D" wp14:editId="31100697">
                <wp:simplePos x="0" y="0"/>
                <wp:positionH relativeFrom="column">
                  <wp:posOffset>-25400</wp:posOffset>
                </wp:positionH>
                <wp:positionV relativeFrom="paragraph">
                  <wp:posOffset>115570</wp:posOffset>
                </wp:positionV>
                <wp:extent cx="5981700" cy="292100"/>
                <wp:effectExtent l="0" t="0" r="0" b="0"/>
                <wp:wrapNone/>
                <wp:docPr id="3" name="Text Box 3"/>
                <wp:cNvGraphicFramePr/>
                <a:graphic xmlns:a="http://schemas.openxmlformats.org/drawingml/2006/main">
                  <a:graphicData uri="http://schemas.microsoft.com/office/word/2010/wordprocessingShape">
                    <wps:wsp>
                      <wps:cNvSpPr txBox="1"/>
                      <wps:spPr>
                        <a:xfrm>
                          <a:off x="0" y="0"/>
                          <a:ext cx="5981700" cy="292100"/>
                        </a:xfrm>
                        <a:prstGeom prst="rect">
                          <a:avLst/>
                        </a:prstGeom>
                        <a:solidFill>
                          <a:schemeClr val="lt1"/>
                        </a:solidFill>
                        <a:ln w="6350">
                          <a:noFill/>
                        </a:ln>
                      </wps:spPr>
                      <wps:txbx>
                        <w:txbxContent>
                          <w:p w14:paraId="2BF2661E" w14:textId="2D9EB5A0" w:rsidR="00E759CC" w:rsidRPr="00E759CC" w:rsidRDefault="00E759CC">
                            <w:pPr>
                              <w:rPr>
                                <w:lang w:val="en-US"/>
                              </w:rPr>
                            </w:pPr>
                            <w:r>
                              <w:rPr>
                                <w:lang w:val="en-US"/>
                              </w:rPr>
                              <w:t>Table 1. Mortality Rate and observations of each tested substance.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BFFE00D" id="_x0000_t202" coordsize="21600,21600" o:spt="202" path="m,l,21600r21600,l21600,xe">
                <v:stroke joinstyle="miter"/>
                <v:path gradientshapeok="t" o:connecttype="rect"/>
              </v:shapetype>
              <v:shape id="Text Box 3" o:spid="_x0000_s1026" type="#_x0000_t202" style="position:absolute;margin-left:-2pt;margin-top:9.1pt;width:471pt;height:2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SEeRQgIAAHkEAAAOAAAAZHJzL2Uyb0RvYy54bWysVE1v2zAMvQ/YfxB0X2zno22MOEWWIsOA&#13;&#10;oi2QDD0rspQYkEVNUmJnv36U7KRpt9Owi0KR9BP5HpnZfVsrchTWVaALmg1SSoTmUFZ6V9Afm9WX&#13;&#10;O0qcZ7pkCrQo6Ek4ej///GnWmFwMYQ+qFJYgiHZ5Ywq6997kSeL4XtTMDcAIjUEJtmYer3aXlJY1&#13;&#10;iF6rZJimN0kDtjQWuHAOvQ9dkM4jvpSC+2cpnfBEFRRr8/G08dyGM5nPWL6zzOwr3pfB/qGKmlUa&#13;&#10;H71APTDPyMFWf0DVFbfgQPoBhzoBKSsuYg/YTZZ+6Ga9Z0bEXpAcZy40uf8Hy5+OL5ZUZUFHlGhW&#13;&#10;o0Qb0XryFVoyCuw0xuWYtDaY5lt0o8pnv0NnaLqVtg6/2A7BOPJ8unAbwDg6J9O77DbFEMfYcDrM&#13;&#10;0Eb45O1rY53/JqAmwSioRe0ipez46HyXek4JjzlQVbmqlIqXMC9iqSw5MlRa+Vgjgr/LUpo0Bb0Z&#13;&#10;TdIIrCF83iErjbWEXrueguXbbdsTsIXyhP1b6ObHGb6qsMhH5vwLszgw2BcugX/GQyrAR6C3KNmD&#13;&#10;/fU3f8hHHTFKSYMDWFD388CsoER916jwNBuPw8TGy3hyO8SLvY5sryP6UC8BO89w3QyPZsj36mxK&#13;&#10;C/Ur7soivIohpjm+XVB/Npe+WwvcNS4Wi5iEM2qYf9RrwwN0YDpIsGlfmTW9Th4VfoLzqLL8g1xd&#13;&#10;bvhSw+LgQVZRy0Bwx2rPO853nIZ+F8MCXd9j1ts/xvw3AAAA//8DAFBLAwQUAAYACAAAACEAek/V&#13;&#10;/OQAAAANAQAADwAAAGRycy9kb3ducmV2LnhtbEyPS0/DMBCE70j8B2uRuKDWISklpHEqxFPiRsND&#13;&#10;3Nx4SSLidRS7Sfj3LCe4rLQz2tn58u1sOzHi4FtHCs6XEQikypmWagUv5f0iBeGDJqM7R6jgGz1s&#13;&#10;i+OjXGfGTfSM4y7UgkPIZ1pBE0KfSemrBq32S9cjsffpBqsDr0MtzaAnDredjKNoLa1uiT80useb&#13;&#10;Bquv3cEq+Dir35/8/PA6JRdJf/c4lpdvplTq9GS+3fC43oAIOIe/C/hl4P5QcLG9O5DxolOwWDFP&#13;&#10;YD2NQbB/laQs7BWsVzHIIpf/KYofAAAA//8DAFBLAQItABQABgAIAAAAIQC2gziS/gAAAOEBAAAT&#13;&#10;AAAAAAAAAAAAAAAAAAAAAABbQ29udGVudF9UeXBlc10ueG1sUEsBAi0AFAAGAAgAAAAhADj9If/W&#13;&#10;AAAAlAEAAAsAAAAAAAAAAAAAAAAALwEAAF9yZWxzLy5yZWxzUEsBAi0AFAAGAAgAAAAhAHNIR5FC&#13;&#10;AgAAeQQAAA4AAAAAAAAAAAAAAAAALgIAAGRycy9lMm9Eb2MueG1sUEsBAi0AFAAGAAgAAAAhAHpP&#13;&#10;1fzkAAAADQEAAA8AAAAAAAAAAAAAAAAAnAQAAGRycy9kb3ducmV2LnhtbFBLBQYAAAAABAAEAPMA&#13;&#10;AACtBQAAAAA=&#13;&#10;" fillcolor="white [3201]" stroked="f" strokeweight=".5pt">
                <v:textbox>
                  <w:txbxContent>
                    <w:p w14:paraId="2BF2661E" w14:textId="2D9EB5A0" w:rsidR="00E759CC" w:rsidRPr="00E759CC" w:rsidRDefault="00E759CC">
                      <w:pPr>
                        <w:rPr>
                          <w:lang w:val="en-US"/>
                        </w:rPr>
                      </w:pPr>
                      <w:r>
                        <w:rPr>
                          <w:lang w:val="en-US"/>
                        </w:rPr>
                        <w:t>Table 1. Mortality Rate and observations of each tested substance.</w:t>
                      </w:r>
                    </w:p>
                  </w:txbxContent>
                </v:textbox>
              </v:shape>
            </w:pict>
          </mc:Fallback>
        </mc:AlternateContent>
      </w:r>
    </w:p>
    <w:p w14:paraId="070A6838" w14:textId="40B676C1" w:rsidR="00C85331" w:rsidRDefault="00C85331" w:rsidP="00C85331">
      <w:pPr>
        <w:rPr>
          <w:rFonts w:ascii="Times New Roman" w:eastAsia="Times New Roman" w:hAnsi="Times New Roman" w:cs="Times New Roman"/>
          <w:b/>
          <w:sz w:val="24"/>
          <w:szCs w:val="24"/>
        </w:rPr>
      </w:pPr>
    </w:p>
    <w:tbl>
      <w:tblPr>
        <w:tblpPr w:leftFromText="180" w:rightFromText="180" w:vertAnchor="text" w:horzAnchor="margin" w:tblpY="75"/>
        <w:tblW w:w="9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6"/>
        <w:gridCol w:w="2197"/>
        <w:gridCol w:w="2197"/>
        <w:gridCol w:w="2197"/>
      </w:tblGrid>
      <w:tr w:rsidR="00E759CC" w14:paraId="2F9F06E8" w14:textId="77777777" w:rsidTr="00E759CC">
        <w:trPr>
          <w:trHeight w:val="277"/>
        </w:trPr>
        <w:tc>
          <w:tcPr>
            <w:tcW w:w="2816" w:type="dxa"/>
            <w:vAlign w:val="center"/>
          </w:tcPr>
          <w:p w14:paraId="1A8C00CD" w14:textId="77777777" w:rsidR="00E759CC" w:rsidRDefault="00E759CC" w:rsidP="00E759CC">
            <w:pPr>
              <w:jc w:val="center"/>
              <w:rPr>
                <w:rFonts w:ascii="Times New Roman" w:eastAsia="Times New Roman" w:hAnsi="Times New Roman" w:cs="Times New Roman"/>
                <w:sz w:val="24"/>
                <w:szCs w:val="24"/>
              </w:rPr>
            </w:pPr>
          </w:p>
        </w:tc>
        <w:tc>
          <w:tcPr>
            <w:tcW w:w="2197" w:type="dxa"/>
          </w:tcPr>
          <w:p w14:paraId="0807807C" w14:textId="77777777" w:rsidR="00E759CC" w:rsidRPr="00C85331" w:rsidRDefault="00E759CC" w:rsidP="00E759CC">
            <w:pPr>
              <w:jc w:val="center"/>
              <w:rPr>
                <w:rFonts w:ascii="Times New Roman" w:eastAsia="Times New Roman" w:hAnsi="Times New Roman" w:cs="Times New Roman"/>
                <w:b/>
                <w:sz w:val="24"/>
                <w:szCs w:val="24"/>
              </w:rPr>
            </w:pPr>
            <w:r w:rsidRPr="00C85331">
              <w:rPr>
                <w:rFonts w:ascii="Times New Roman" w:eastAsia="Times New Roman" w:hAnsi="Times New Roman" w:cs="Times New Roman"/>
                <w:b/>
                <w:sz w:val="24"/>
                <w:szCs w:val="24"/>
              </w:rPr>
              <w:t>Orange oil</w:t>
            </w:r>
          </w:p>
        </w:tc>
        <w:tc>
          <w:tcPr>
            <w:tcW w:w="2197" w:type="dxa"/>
          </w:tcPr>
          <w:p w14:paraId="22D8B784" w14:textId="43A0FAA4" w:rsidR="00E759CC" w:rsidRPr="00C85331" w:rsidRDefault="00E759CC" w:rsidP="00E759C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w:t>
            </w:r>
            <w:r w:rsidRPr="00C85331">
              <w:rPr>
                <w:rFonts w:ascii="Times New Roman" w:eastAsia="Times New Roman" w:hAnsi="Times New Roman" w:cs="Times New Roman"/>
                <w:b/>
                <w:sz w:val="24"/>
                <w:szCs w:val="24"/>
              </w:rPr>
              <w:t>emon</w:t>
            </w:r>
            <w:r>
              <w:rPr>
                <w:rFonts w:ascii="Times New Roman" w:eastAsia="Times New Roman" w:hAnsi="Times New Roman" w:cs="Times New Roman"/>
                <w:b/>
                <w:sz w:val="24"/>
                <w:szCs w:val="24"/>
              </w:rPr>
              <w:t xml:space="preserve"> vinegar 50:50</w:t>
            </w:r>
          </w:p>
        </w:tc>
        <w:tc>
          <w:tcPr>
            <w:tcW w:w="2197" w:type="dxa"/>
          </w:tcPr>
          <w:p w14:paraId="6F050BB5" w14:textId="77777777" w:rsidR="00E759CC" w:rsidRPr="00C85331" w:rsidRDefault="00E759CC" w:rsidP="00E759CC">
            <w:pPr>
              <w:jc w:val="center"/>
              <w:rPr>
                <w:rFonts w:ascii="Times New Roman" w:eastAsia="Times New Roman" w:hAnsi="Times New Roman" w:cs="Times New Roman"/>
                <w:b/>
                <w:sz w:val="24"/>
                <w:szCs w:val="24"/>
              </w:rPr>
            </w:pPr>
            <w:r w:rsidRPr="00C85331">
              <w:rPr>
                <w:rFonts w:ascii="Times New Roman" w:eastAsia="Times New Roman" w:hAnsi="Times New Roman" w:cs="Times New Roman"/>
                <w:b/>
                <w:sz w:val="24"/>
                <w:szCs w:val="24"/>
              </w:rPr>
              <w:t>Salt water</w:t>
            </w:r>
          </w:p>
        </w:tc>
      </w:tr>
      <w:tr w:rsidR="00E759CC" w14:paraId="5667CBE3" w14:textId="77777777" w:rsidTr="00E759CC">
        <w:trPr>
          <w:trHeight w:val="276"/>
        </w:trPr>
        <w:tc>
          <w:tcPr>
            <w:tcW w:w="2816" w:type="dxa"/>
          </w:tcPr>
          <w:p w14:paraId="02D8B858" w14:textId="77777777" w:rsidR="00E759CC" w:rsidRPr="00C85331" w:rsidRDefault="00E759CC" w:rsidP="00E759CC">
            <w:pPr>
              <w:jc w:val="both"/>
              <w:rPr>
                <w:rFonts w:ascii="Times New Roman" w:eastAsia="Times New Roman" w:hAnsi="Times New Roman" w:cs="Times New Roman"/>
                <w:b/>
                <w:sz w:val="24"/>
                <w:szCs w:val="24"/>
              </w:rPr>
            </w:pPr>
            <w:r w:rsidRPr="00C85331">
              <w:rPr>
                <w:rFonts w:ascii="Times New Roman" w:eastAsia="Times New Roman" w:hAnsi="Times New Roman" w:cs="Times New Roman"/>
                <w:b/>
                <w:sz w:val="24"/>
                <w:szCs w:val="24"/>
              </w:rPr>
              <w:t>Mortality</w:t>
            </w:r>
          </w:p>
        </w:tc>
        <w:tc>
          <w:tcPr>
            <w:tcW w:w="2197" w:type="dxa"/>
          </w:tcPr>
          <w:p w14:paraId="4F24B513" w14:textId="77777777" w:rsidR="00E759CC" w:rsidRDefault="00E759CC" w:rsidP="00E759C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w:t>
            </w:r>
          </w:p>
        </w:tc>
        <w:tc>
          <w:tcPr>
            <w:tcW w:w="2197" w:type="dxa"/>
          </w:tcPr>
          <w:p w14:paraId="4E438115" w14:textId="23B72A6B" w:rsidR="00E759CC" w:rsidRDefault="00E759CC" w:rsidP="00E759C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 </w:t>
            </w:r>
          </w:p>
        </w:tc>
        <w:tc>
          <w:tcPr>
            <w:tcW w:w="2197" w:type="dxa"/>
          </w:tcPr>
          <w:p w14:paraId="0EBBD1AE" w14:textId="77777777" w:rsidR="00E759CC" w:rsidRDefault="00E759CC" w:rsidP="00E759C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E759CC" w14:paraId="2DF8F9B9" w14:textId="77777777" w:rsidTr="00E759CC">
        <w:trPr>
          <w:trHeight w:val="276"/>
        </w:trPr>
        <w:tc>
          <w:tcPr>
            <w:tcW w:w="2816" w:type="dxa"/>
          </w:tcPr>
          <w:p w14:paraId="6705AED6" w14:textId="77777777" w:rsidR="00E759CC" w:rsidRPr="00C85331" w:rsidRDefault="00E759CC" w:rsidP="00E759C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Observations</w:t>
            </w:r>
          </w:p>
        </w:tc>
        <w:tc>
          <w:tcPr>
            <w:tcW w:w="2197" w:type="dxa"/>
          </w:tcPr>
          <w:p w14:paraId="60112CBE" w14:textId="77777777" w:rsidR="00E759CC" w:rsidRDefault="00E759CC" w:rsidP="00E759C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Ceased movement within 1:30 minutes</w:t>
            </w:r>
          </w:p>
        </w:tc>
        <w:tc>
          <w:tcPr>
            <w:tcW w:w="2197" w:type="dxa"/>
          </w:tcPr>
          <w:p w14:paraId="0DEE6F89" w14:textId="57965289" w:rsidR="00E759CC" w:rsidRDefault="00E759CC" w:rsidP="00E759C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Impaired movement for full 20 minutes</w:t>
            </w:r>
          </w:p>
        </w:tc>
        <w:tc>
          <w:tcPr>
            <w:tcW w:w="2197" w:type="dxa"/>
          </w:tcPr>
          <w:p w14:paraId="0F398D93" w14:textId="77777777" w:rsidR="00E759CC" w:rsidRDefault="00E759CC" w:rsidP="00E759C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Impaired movement for full 20 minutes</w:t>
            </w:r>
          </w:p>
        </w:tc>
      </w:tr>
    </w:tbl>
    <w:p w14:paraId="61054F07" w14:textId="55F8D842" w:rsidR="00C85331" w:rsidRDefault="00C85331" w:rsidP="00C85331">
      <w:pPr>
        <w:rPr>
          <w:rFonts w:ascii="Times New Roman" w:eastAsia="Times New Roman" w:hAnsi="Times New Roman" w:cs="Times New Roman"/>
          <w:b/>
          <w:sz w:val="24"/>
          <w:szCs w:val="24"/>
        </w:rPr>
      </w:pPr>
    </w:p>
    <w:p w14:paraId="4F5457DF" w14:textId="4ED9A519" w:rsidR="00E759CC" w:rsidRDefault="00E759CC" w:rsidP="00355F12">
      <w:pPr>
        <w:jc w:val="center"/>
        <w:rPr>
          <w:rFonts w:ascii="Times New Roman" w:eastAsia="Times New Roman" w:hAnsi="Times New Roman" w:cs="Times New Roman"/>
          <w:b/>
          <w:sz w:val="24"/>
          <w:szCs w:val="24"/>
        </w:rPr>
        <w:sectPr w:rsidR="00E759CC" w:rsidSect="00E759CC">
          <w:type w:val="continuous"/>
          <w:pgSz w:w="12240" w:h="15840"/>
          <w:pgMar w:top="1440" w:right="1440" w:bottom="1440" w:left="1440" w:header="0" w:footer="720" w:gutter="0"/>
          <w:cols w:space="720"/>
        </w:sectPr>
      </w:pPr>
    </w:p>
    <w:p w14:paraId="46141D09" w14:textId="455944E6" w:rsidR="005579CA" w:rsidRDefault="00E805C0" w:rsidP="00355F1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14:paraId="1384BDCF" w14:textId="34CDA6B2" w:rsidR="000414CC" w:rsidRDefault="00E805C0" w:rsidP="00355F12">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Although the lemon juice/vinegar and salt water methods had no effect on the mor</w:t>
      </w:r>
      <w:r w:rsidR="00C85331">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ality of the termites within the </w:t>
      </w:r>
      <w:r w:rsidR="00355F12">
        <w:rPr>
          <w:rFonts w:ascii="Times New Roman" w:eastAsia="Times New Roman" w:hAnsi="Times New Roman" w:cs="Times New Roman"/>
          <w:sz w:val="24"/>
          <w:szCs w:val="24"/>
        </w:rPr>
        <w:t>20-minute</w:t>
      </w:r>
      <w:r>
        <w:rPr>
          <w:rFonts w:ascii="Times New Roman" w:eastAsia="Times New Roman" w:hAnsi="Times New Roman" w:cs="Times New Roman"/>
          <w:sz w:val="24"/>
          <w:szCs w:val="24"/>
        </w:rPr>
        <w:t xml:space="preserve"> time frame, the orange oil showed significant termination of termites within a very short </w:t>
      </w:r>
      <w:r>
        <w:rPr>
          <w:rFonts w:ascii="Times New Roman" w:eastAsia="Times New Roman" w:hAnsi="Times New Roman" w:cs="Times New Roman"/>
          <w:sz w:val="24"/>
          <w:szCs w:val="24"/>
        </w:rPr>
        <w:t xml:space="preserve">time period. The findings of this experiment indicate that there are safer, alternative methods of termite control than what are typically used in the pest control industry. Since orange oil is not only an effective pesticide, but also edible for humans, it is a </w:t>
      </w:r>
      <w:r>
        <w:rPr>
          <w:rFonts w:ascii="Times New Roman" w:eastAsia="Times New Roman" w:hAnsi="Times New Roman" w:cs="Times New Roman"/>
          <w:sz w:val="24"/>
          <w:szCs w:val="24"/>
        </w:rPr>
        <w:lastRenderedPageBreak/>
        <w:t>healthier alternative to other pest control - like methyl bromide - in food preparation environments (</w:t>
      </w:r>
      <w:proofErr w:type="spellStart"/>
      <w:r>
        <w:rPr>
          <w:rFonts w:ascii="Times New Roman" w:eastAsia="Times New Roman" w:hAnsi="Times New Roman" w:cs="Times New Roman"/>
          <w:sz w:val="24"/>
          <w:szCs w:val="24"/>
        </w:rPr>
        <w:t>Abassi</w:t>
      </w:r>
      <w:proofErr w:type="spellEnd"/>
      <w:r>
        <w:rPr>
          <w:rFonts w:ascii="Times New Roman" w:eastAsia="Times New Roman" w:hAnsi="Times New Roman" w:cs="Times New Roman"/>
          <w:sz w:val="24"/>
          <w:szCs w:val="24"/>
        </w:rPr>
        <w:t xml:space="preserve"> 2016). These findings provide a safer, more “natural” pesticide that could be helpful in environments with children, the elderly, and generally immunocompromised patients. Orange oil has also been shown to have antibacterial qualities, making it especially fitting for environments like hospitals, schools, and nursing homes. </w:t>
      </w:r>
    </w:p>
    <w:p w14:paraId="66725F20" w14:textId="77777777" w:rsidR="000414CC" w:rsidRDefault="00E805C0" w:rsidP="00355F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successful discovery of a potential replacement for the common pesticides used today, could possibly lead to an agricultural revolution that could save a large sum of crops that would typically be lost. </w:t>
      </w:r>
    </w:p>
    <w:p w14:paraId="4CB83FEB" w14:textId="77777777" w:rsidR="000414CC" w:rsidRDefault="00E805C0" w:rsidP="00355F12">
      <w:pPr>
        <w:jc w:val="both"/>
        <w:rPr>
          <w:rFonts w:ascii="Times New Roman" w:eastAsia="Times New Roman" w:hAnsi="Times New Roman" w:cs="Times New Roman"/>
          <w:sz w:val="24"/>
          <w:szCs w:val="24"/>
        </w:rPr>
        <w:sectPr w:rsidR="000414CC" w:rsidSect="00E759CC">
          <w:type w:val="continuous"/>
          <w:pgSz w:w="12240" w:h="15840"/>
          <w:pgMar w:top="1440" w:right="1440" w:bottom="1440" w:left="1440" w:header="0" w:footer="720" w:gutter="0"/>
          <w:cols w:num="2" w:space="720"/>
        </w:sectPr>
      </w:pPr>
      <w:r>
        <w:rPr>
          <w:rFonts w:ascii="Times New Roman" w:eastAsia="Times New Roman" w:hAnsi="Times New Roman" w:cs="Times New Roman"/>
          <w:sz w:val="24"/>
          <w:szCs w:val="24"/>
        </w:rPr>
        <w:t>There is a chance that a reduction in diagnosis of cancer may occur due to the avoidance of dangerous insecticides. With this article, it is shown that simpler, but still effective methods can be used to rid away unwanted pests, however more research should be done in order to understand the maximum potential of orange oil and to determine adequate dosage to sufficiently replace other insecticides. Another important area of research that should be thoroughly evaluated are the negative health effects or environmental impact of unusually high exposure to this compound.</w:t>
      </w:r>
    </w:p>
    <w:p w14:paraId="4DB2F4F2" w14:textId="77777777" w:rsidR="00E759CC" w:rsidRDefault="00E759CC">
      <w:pPr>
        <w:spacing w:before="220" w:after="220" w:line="480" w:lineRule="auto"/>
        <w:jc w:val="center"/>
        <w:rPr>
          <w:rFonts w:ascii="Times New Roman" w:eastAsia="Times New Roman" w:hAnsi="Times New Roman" w:cs="Times New Roman"/>
          <w:b/>
          <w:sz w:val="24"/>
          <w:szCs w:val="24"/>
        </w:rPr>
        <w:sectPr w:rsidR="00E759CC" w:rsidSect="00E759CC">
          <w:type w:val="continuous"/>
          <w:pgSz w:w="12240" w:h="15840"/>
          <w:pgMar w:top="1440" w:right="1440" w:bottom="1440" w:left="1440" w:header="0" w:footer="720" w:gutter="0"/>
          <w:cols w:space="720"/>
        </w:sectPr>
      </w:pPr>
    </w:p>
    <w:p w14:paraId="5378E66C" w14:textId="71BBD3A2" w:rsidR="000414CC" w:rsidRDefault="000414CC">
      <w:pPr>
        <w:spacing w:before="220" w:after="220" w:line="480" w:lineRule="auto"/>
        <w:jc w:val="center"/>
        <w:rPr>
          <w:rFonts w:ascii="Times New Roman" w:eastAsia="Times New Roman" w:hAnsi="Times New Roman" w:cs="Times New Roman"/>
          <w:b/>
          <w:sz w:val="24"/>
          <w:szCs w:val="24"/>
        </w:rPr>
      </w:pPr>
    </w:p>
    <w:p w14:paraId="723DEC6E" w14:textId="77777777" w:rsidR="00355F12" w:rsidRDefault="00355F12">
      <w:pPr>
        <w:spacing w:before="220" w:after="220" w:line="480" w:lineRule="auto"/>
        <w:jc w:val="center"/>
        <w:rPr>
          <w:rFonts w:ascii="Times New Roman" w:eastAsia="Times New Roman" w:hAnsi="Times New Roman" w:cs="Times New Roman"/>
          <w:b/>
          <w:sz w:val="24"/>
          <w:szCs w:val="24"/>
        </w:rPr>
      </w:pPr>
    </w:p>
    <w:p w14:paraId="5389EF50" w14:textId="77777777" w:rsidR="00355F12" w:rsidRDefault="00355F12">
      <w:pPr>
        <w:spacing w:before="220" w:after="220" w:line="480" w:lineRule="auto"/>
        <w:jc w:val="center"/>
        <w:rPr>
          <w:rFonts w:ascii="Times New Roman" w:eastAsia="Times New Roman" w:hAnsi="Times New Roman" w:cs="Times New Roman"/>
          <w:b/>
          <w:sz w:val="24"/>
          <w:szCs w:val="24"/>
        </w:rPr>
      </w:pPr>
    </w:p>
    <w:p w14:paraId="6345573B" w14:textId="77777777" w:rsidR="00355F12" w:rsidRDefault="00355F12">
      <w:pPr>
        <w:spacing w:before="220" w:after="220" w:line="480" w:lineRule="auto"/>
        <w:jc w:val="center"/>
        <w:rPr>
          <w:rFonts w:ascii="Times New Roman" w:eastAsia="Times New Roman" w:hAnsi="Times New Roman" w:cs="Times New Roman"/>
          <w:b/>
          <w:sz w:val="24"/>
          <w:szCs w:val="24"/>
        </w:rPr>
      </w:pPr>
    </w:p>
    <w:p w14:paraId="39660303" w14:textId="77777777" w:rsidR="00355F12" w:rsidRDefault="00355F12">
      <w:pPr>
        <w:spacing w:before="220" w:after="220" w:line="480" w:lineRule="auto"/>
        <w:jc w:val="center"/>
        <w:rPr>
          <w:rFonts w:ascii="Times New Roman" w:eastAsia="Times New Roman" w:hAnsi="Times New Roman" w:cs="Times New Roman"/>
          <w:b/>
          <w:sz w:val="24"/>
          <w:szCs w:val="24"/>
        </w:rPr>
      </w:pPr>
    </w:p>
    <w:p w14:paraId="04D087D4" w14:textId="77777777" w:rsidR="00355F12" w:rsidRDefault="00355F12">
      <w:pPr>
        <w:spacing w:before="220" w:after="220" w:line="480" w:lineRule="auto"/>
        <w:jc w:val="center"/>
        <w:rPr>
          <w:rFonts w:ascii="Times New Roman" w:eastAsia="Times New Roman" w:hAnsi="Times New Roman" w:cs="Times New Roman"/>
          <w:b/>
          <w:sz w:val="24"/>
          <w:szCs w:val="24"/>
        </w:rPr>
      </w:pPr>
    </w:p>
    <w:p w14:paraId="097EFECF" w14:textId="77777777" w:rsidR="00355F12" w:rsidRDefault="00355F12">
      <w:pPr>
        <w:spacing w:before="220" w:after="220" w:line="480" w:lineRule="auto"/>
        <w:jc w:val="center"/>
        <w:rPr>
          <w:rFonts w:ascii="Times New Roman" w:eastAsia="Times New Roman" w:hAnsi="Times New Roman" w:cs="Times New Roman"/>
          <w:b/>
          <w:sz w:val="24"/>
          <w:szCs w:val="24"/>
        </w:rPr>
      </w:pPr>
    </w:p>
    <w:p w14:paraId="316B6F50" w14:textId="77777777" w:rsidR="00355F12" w:rsidRDefault="00355F12">
      <w:pPr>
        <w:spacing w:before="220" w:after="220" w:line="480" w:lineRule="auto"/>
        <w:jc w:val="center"/>
        <w:rPr>
          <w:rFonts w:ascii="Times New Roman" w:eastAsia="Times New Roman" w:hAnsi="Times New Roman" w:cs="Times New Roman"/>
          <w:b/>
          <w:sz w:val="24"/>
          <w:szCs w:val="24"/>
        </w:rPr>
      </w:pPr>
    </w:p>
    <w:p w14:paraId="0EA8BE3C" w14:textId="77777777" w:rsidR="00355F12" w:rsidRDefault="00355F12">
      <w:pPr>
        <w:spacing w:before="220" w:after="220" w:line="480" w:lineRule="auto"/>
        <w:jc w:val="center"/>
        <w:rPr>
          <w:rFonts w:ascii="Times New Roman" w:eastAsia="Times New Roman" w:hAnsi="Times New Roman" w:cs="Times New Roman"/>
          <w:b/>
          <w:sz w:val="24"/>
          <w:szCs w:val="24"/>
        </w:rPr>
      </w:pPr>
    </w:p>
    <w:p w14:paraId="3141138D" w14:textId="77777777" w:rsidR="00CF42DC" w:rsidRDefault="00CF42DC">
      <w:pPr>
        <w:spacing w:before="220" w:after="220" w:line="480" w:lineRule="auto"/>
        <w:jc w:val="center"/>
        <w:rPr>
          <w:rFonts w:ascii="Times New Roman" w:eastAsia="Times New Roman" w:hAnsi="Times New Roman" w:cs="Times New Roman"/>
          <w:b/>
          <w:sz w:val="24"/>
          <w:szCs w:val="24"/>
        </w:rPr>
      </w:pPr>
    </w:p>
    <w:p w14:paraId="602CA515" w14:textId="2F963A23" w:rsidR="000414CC" w:rsidRDefault="00E805C0">
      <w:pPr>
        <w:spacing w:before="220" w:after="22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References Cited</w:t>
      </w:r>
    </w:p>
    <w:p w14:paraId="2BC60D64" w14:textId="77777777" w:rsidR="000414CC" w:rsidRDefault="00E805C0" w:rsidP="00355F12">
      <w:pPr>
        <w:spacing w:before="200" w:after="220"/>
        <w:ind w:left="72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Abassi</w:t>
      </w:r>
      <w:proofErr w:type="spellEnd"/>
      <w:r>
        <w:rPr>
          <w:rFonts w:ascii="Times New Roman" w:eastAsia="Times New Roman" w:hAnsi="Times New Roman" w:cs="Times New Roman"/>
          <w:b/>
          <w:sz w:val="24"/>
          <w:szCs w:val="24"/>
        </w:rPr>
        <w:t xml:space="preserve">, L. 2016. </w:t>
      </w:r>
      <w:r>
        <w:rPr>
          <w:rFonts w:ascii="Times New Roman" w:eastAsia="Times New Roman" w:hAnsi="Times New Roman" w:cs="Times New Roman"/>
          <w:sz w:val="24"/>
          <w:szCs w:val="24"/>
        </w:rPr>
        <w:t>Terminix and Methyl Bromide: Sometimes There's a Good Reason Chemicals Are Banned. American Council on Science and Health.</w:t>
      </w:r>
    </w:p>
    <w:p w14:paraId="67FC8B58" w14:textId="77777777" w:rsidR="000414CC" w:rsidRDefault="00E805C0" w:rsidP="00355F12">
      <w:pPr>
        <w:spacing w:after="240"/>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Akiyama, Y., Yoshioka, N., Tsuji, M. 2002.</w:t>
      </w:r>
      <w:r>
        <w:rPr>
          <w:rFonts w:ascii="Times New Roman" w:eastAsia="Times New Roman" w:hAnsi="Times New Roman" w:cs="Times New Roman"/>
          <w:sz w:val="24"/>
          <w:szCs w:val="24"/>
          <w:highlight w:val="white"/>
        </w:rPr>
        <w:t xml:space="preserve"> Pesticide residues in agricultural products monitored in Hyogo Prefecture. Journal of AOAC International. 85:692-703.</w:t>
      </w:r>
    </w:p>
    <w:p w14:paraId="5E7A9CE3" w14:textId="64CEF57F" w:rsidR="000414CC" w:rsidRDefault="00E805C0" w:rsidP="00355F12">
      <w:pPr>
        <w:spacing w:before="200"/>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Ashok, R.</w:t>
      </w:r>
      <w:r w:rsidR="00355F12">
        <w:rPr>
          <w:rFonts w:ascii="Times New Roman" w:eastAsia="Times New Roman" w:hAnsi="Times New Roman" w:cs="Times New Roman"/>
          <w:b/>
          <w:sz w:val="24"/>
          <w:szCs w:val="24"/>
        </w:rPr>
        <w:t>, Bland</w:t>
      </w:r>
      <w:r>
        <w:rPr>
          <w:rFonts w:ascii="Times New Roman" w:eastAsia="Times New Roman" w:hAnsi="Times New Roman" w:cs="Times New Roman"/>
          <w:b/>
          <w:sz w:val="24"/>
          <w:szCs w:val="24"/>
        </w:rPr>
        <w:t xml:space="preserve">, J., Doolittle, M., Lax, A., </w:t>
      </w:r>
      <w:proofErr w:type="spellStart"/>
      <w:r>
        <w:rPr>
          <w:rFonts w:ascii="Times New Roman" w:eastAsia="Times New Roman" w:hAnsi="Times New Roman" w:cs="Times New Roman"/>
          <w:b/>
          <w:sz w:val="24"/>
          <w:szCs w:val="24"/>
        </w:rPr>
        <w:t>Boopathy</w:t>
      </w:r>
      <w:proofErr w:type="spellEnd"/>
      <w:r>
        <w:rPr>
          <w:rFonts w:ascii="Times New Roman" w:eastAsia="Times New Roman" w:hAnsi="Times New Roman" w:cs="Times New Roman"/>
          <w:b/>
          <w:sz w:val="24"/>
          <w:szCs w:val="24"/>
        </w:rPr>
        <w:t xml:space="preserve">, R., </w:t>
      </w:r>
      <w:proofErr w:type="spellStart"/>
      <w:r>
        <w:rPr>
          <w:rFonts w:ascii="Times New Roman" w:eastAsia="Times New Roman" w:hAnsi="Times New Roman" w:cs="Times New Roman"/>
          <w:b/>
          <w:sz w:val="24"/>
          <w:szCs w:val="24"/>
        </w:rPr>
        <w:t>Folkins</w:t>
      </w:r>
      <w:proofErr w:type="spellEnd"/>
      <w:r>
        <w:rPr>
          <w:rFonts w:ascii="Times New Roman" w:eastAsia="Times New Roman" w:hAnsi="Times New Roman" w:cs="Times New Roman"/>
          <w:b/>
          <w:sz w:val="24"/>
          <w:szCs w:val="24"/>
        </w:rPr>
        <w:t>, M. 2007.</w:t>
      </w:r>
      <w:r>
        <w:rPr>
          <w:rFonts w:ascii="Times New Roman" w:eastAsia="Times New Roman" w:hAnsi="Times New Roman" w:cs="Times New Roman"/>
          <w:sz w:val="24"/>
          <w:szCs w:val="24"/>
        </w:rPr>
        <w:t xml:space="preserve"> Effect of Orange Oil Extract on the Formosan Subterranean Termite (</w:t>
      </w:r>
      <w:proofErr w:type="spellStart"/>
      <w:r>
        <w:rPr>
          <w:rFonts w:ascii="Times New Roman" w:eastAsia="Times New Roman" w:hAnsi="Times New Roman" w:cs="Times New Roman"/>
          <w:sz w:val="24"/>
          <w:szCs w:val="24"/>
        </w:rPr>
        <w:t>Isoptera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Rhinotermitidae</w:t>
      </w:r>
      <w:proofErr w:type="spellEnd"/>
      <w:r>
        <w:rPr>
          <w:rFonts w:ascii="Times New Roman" w:eastAsia="Times New Roman" w:hAnsi="Times New Roman" w:cs="Times New Roman"/>
          <w:sz w:val="24"/>
          <w:szCs w:val="24"/>
        </w:rPr>
        <w:t>). Journal of economic entomology.</w:t>
      </w:r>
    </w:p>
    <w:p w14:paraId="20E19C37" w14:textId="77777777" w:rsidR="000414CC" w:rsidRDefault="00E805C0" w:rsidP="00355F12">
      <w:pPr>
        <w:spacing w:before="200" w:after="220"/>
        <w:ind w:left="720"/>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b/>
          <w:color w:val="2E2E2E"/>
          <w:sz w:val="24"/>
          <w:szCs w:val="24"/>
          <w:highlight w:val="white"/>
        </w:rPr>
        <w:t>Chotikhuna</w:t>
      </w:r>
      <w:proofErr w:type="spellEnd"/>
      <w:r>
        <w:rPr>
          <w:rFonts w:ascii="Times New Roman" w:eastAsia="Times New Roman" w:hAnsi="Times New Roman" w:cs="Times New Roman"/>
          <w:b/>
          <w:color w:val="2E2E2E"/>
          <w:sz w:val="24"/>
          <w:szCs w:val="24"/>
          <w:highlight w:val="white"/>
        </w:rPr>
        <w:t xml:space="preserve">, A., </w:t>
      </w:r>
      <w:proofErr w:type="spellStart"/>
      <w:r>
        <w:rPr>
          <w:rFonts w:ascii="Times New Roman" w:eastAsia="Times New Roman" w:hAnsi="Times New Roman" w:cs="Times New Roman"/>
          <w:b/>
          <w:color w:val="2E2E2E"/>
          <w:sz w:val="24"/>
          <w:szCs w:val="24"/>
          <w:highlight w:val="white"/>
        </w:rPr>
        <w:t>Hiziroglub</w:t>
      </w:r>
      <w:proofErr w:type="spellEnd"/>
      <w:r>
        <w:rPr>
          <w:rFonts w:ascii="Times New Roman" w:eastAsia="Times New Roman" w:hAnsi="Times New Roman" w:cs="Times New Roman"/>
          <w:b/>
          <w:color w:val="2E2E2E"/>
          <w:sz w:val="24"/>
          <w:szCs w:val="24"/>
          <w:highlight w:val="white"/>
        </w:rPr>
        <w:t xml:space="preserve">, S., </w:t>
      </w:r>
      <w:proofErr w:type="spellStart"/>
      <w:r>
        <w:rPr>
          <w:rFonts w:ascii="Times New Roman" w:eastAsia="Times New Roman" w:hAnsi="Times New Roman" w:cs="Times New Roman"/>
          <w:b/>
          <w:color w:val="2E2E2E"/>
          <w:sz w:val="24"/>
          <w:szCs w:val="24"/>
          <w:highlight w:val="white"/>
        </w:rPr>
        <w:t>Kardc</w:t>
      </w:r>
      <w:proofErr w:type="spellEnd"/>
      <w:r>
        <w:rPr>
          <w:rFonts w:ascii="Times New Roman" w:eastAsia="Times New Roman" w:hAnsi="Times New Roman" w:cs="Times New Roman"/>
          <w:b/>
          <w:color w:val="2E2E2E"/>
          <w:sz w:val="24"/>
          <w:szCs w:val="24"/>
          <w:highlight w:val="white"/>
        </w:rPr>
        <w:t xml:space="preserve">, B., </w:t>
      </w:r>
      <w:proofErr w:type="spellStart"/>
      <w:r>
        <w:rPr>
          <w:rFonts w:ascii="Times New Roman" w:eastAsia="Times New Roman" w:hAnsi="Times New Roman" w:cs="Times New Roman"/>
          <w:b/>
          <w:color w:val="2E2E2E"/>
          <w:sz w:val="24"/>
          <w:szCs w:val="24"/>
          <w:highlight w:val="white"/>
        </w:rPr>
        <w:t>Konemannc</w:t>
      </w:r>
      <w:proofErr w:type="spellEnd"/>
      <w:r>
        <w:rPr>
          <w:rFonts w:ascii="Times New Roman" w:eastAsia="Times New Roman" w:hAnsi="Times New Roman" w:cs="Times New Roman"/>
          <w:b/>
          <w:color w:val="2E2E2E"/>
          <w:sz w:val="24"/>
          <w:szCs w:val="24"/>
          <w:highlight w:val="white"/>
        </w:rPr>
        <w:t xml:space="preserve">, C., </w:t>
      </w:r>
      <w:proofErr w:type="spellStart"/>
      <w:r>
        <w:rPr>
          <w:rFonts w:ascii="Times New Roman" w:eastAsia="Times New Roman" w:hAnsi="Times New Roman" w:cs="Times New Roman"/>
          <w:b/>
          <w:color w:val="2E2E2E"/>
          <w:sz w:val="24"/>
          <w:szCs w:val="24"/>
          <w:highlight w:val="white"/>
        </w:rPr>
        <w:t>Buserd</w:t>
      </w:r>
      <w:proofErr w:type="spellEnd"/>
      <w:r>
        <w:rPr>
          <w:rFonts w:ascii="Times New Roman" w:eastAsia="Times New Roman" w:hAnsi="Times New Roman" w:cs="Times New Roman"/>
          <w:b/>
          <w:color w:val="2E2E2E"/>
          <w:sz w:val="24"/>
          <w:szCs w:val="24"/>
          <w:highlight w:val="white"/>
        </w:rPr>
        <w:t xml:space="preserve">, M., </w:t>
      </w:r>
      <w:proofErr w:type="spellStart"/>
      <w:r>
        <w:rPr>
          <w:rFonts w:ascii="Times New Roman" w:eastAsia="Times New Roman" w:hAnsi="Times New Roman" w:cs="Times New Roman"/>
          <w:b/>
          <w:color w:val="2E2E2E"/>
          <w:sz w:val="24"/>
          <w:szCs w:val="24"/>
          <w:highlight w:val="white"/>
        </w:rPr>
        <w:t>Frazierd</w:t>
      </w:r>
      <w:proofErr w:type="spellEnd"/>
      <w:r>
        <w:rPr>
          <w:rFonts w:ascii="Times New Roman" w:eastAsia="Times New Roman" w:hAnsi="Times New Roman" w:cs="Times New Roman"/>
          <w:b/>
          <w:color w:val="2E2E2E"/>
          <w:sz w:val="24"/>
          <w:szCs w:val="24"/>
          <w:highlight w:val="white"/>
        </w:rPr>
        <w:t>. 2018.</w:t>
      </w:r>
      <w:r>
        <w:rPr>
          <w:rFonts w:ascii="Times New Roman" w:eastAsia="Times New Roman" w:hAnsi="Times New Roman" w:cs="Times New Roman"/>
          <w:color w:val="2E2E2E"/>
          <w:sz w:val="24"/>
          <w:szCs w:val="24"/>
          <w:highlight w:val="white"/>
        </w:rPr>
        <w:t xml:space="preserve"> Measurement of Termite Resistance of Particleboard Panels Made from Eastern Redcedar Using Nano Particle Added Modified Starch as Binder. </w:t>
      </w:r>
      <w:r>
        <w:rPr>
          <w:rFonts w:ascii="Times New Roman" w:eastAsia="Times New Roman" w:hAnsi="Times New Roman" w:cs="Times New Roman"/>
          <w:color w:val="222222"/>
          <w:sz w:val="24"/>
          <w:szCs w:val="24"/>
          <w:highlight w:val="white"/>
        </w:rPr>
        <w:t>Journal of the International Measurement Confederation.</w:t>
      </w:r>
    </w:p>
    <w:p w14:paraId="0A32A51A" w14:textId="77777777" w:rsidR="000414CC" w:rsidRDefault="00E805C0" w:rsidP="00355F12">
      <w:pPr>
        <w:spacing w:before="200" w:after="220"/>
        <w:ind w:left="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b/>
          <w:color w:val="222222"/>
          <w:sz w:val="24"/>
          <w:szCs w:val="24"/>
          <w:highlight w:val="white"/>
        </w:rPr>
        <w:t xml:space="preserve">Hassan, B., </w:t>
      </w:r>
      <w:proofErr w:type="spellStart"/>
      <w:r>
        <w:rPr>
          <w:rFonts w:ascii="Times New Roman" w:eastAsia="Times New Roman" w:hAnsi="Times New Roman" w:cs="Times New Roman"/>
          <w:b/>
          <w:color w:val="222222"/>
          <w:sz w:val="24"/>
          <w:szCs w:val="24"/>
          <w:highlight w:val="white"/>
        </w:rPr>
        <w:t>Mankowski</w:t>
      </w:r>
      <w:proofErr w:type="spellEnd"/>
      <w:r>
        <w:rPr>
          <w:rFonts w:ascii="Times New Roman" w:eastAsia="Times New Roman" w:hAnsi="Times New Roman" w:cs="Times New Roman"/>
          <w:b/>
          <w:color w:val="222222"/>
          <w:sz w:val="24"/>
          <w:szCs w:val="24"/>
          <w:highlight w:val="white"/>
        </w:rPr>
        <w:t xml:space="preserve">, M. E., Kirker, G., Ahmed, S. 2017. </w:t>
      </w:r>
      <w:r>
        <w:rPr>
          <w:rFonts w:ascii="Times New Roman" w:eastAsia="Times New Roman" w:hAnsi="Times New Roman" w:cs="Times New Roman"/>
          <w:color w:val="222222"/>
          <w:sz w:val="24"/>
          <w:szCs w:val="24"/>
          <w:highlight w:val="white"/>
        </w:rPr>
        <w:t>Effects of heartwood extractives on symbiotic protozoan communities and mortality in two termite species. International Biodeterioration &amp; Biodegradation. 123:27-36.</w:t>
      </w:r>
    </w:p>
    <w:p w14:paraId="53F495FC" w14:textId="77777777" w:rsidR="000414CC" w:rsidRDefault="00E805C0" w:rsidP="00355F12">
      <w:pPr>
        <w:spacing w:before="200" w:after="220"/>
        <w:ind w:left="72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Hochmair</w:t>
      </w:r>
      <w:proofErr w:type="spellEnd"/>
      <w:r>
        <w:rPr>
          <w:rFonts w:ascii="Times New Roman" w:eastAsia="Times New Roman" w:hAnsi="Times New Roman" w:cs="Times New Roman"/>
          <w:b/>
          <w:sz w:val="24"/>
          <w:szCs w:val="24"/>
        </w:rPr>
        <w:t>, Hartwig H. 2013.</w:t>
      </w:r>
      <w:r>
        <w:rPr>
          <w:rFonts w:ascii="Times New Roman" w:eastAsia="Times New Roman" w:hAnsi="Times New Roman" w:cs="Times New Roman"/>
          <w:sz w:val="24"/>
          <w:szCs w:val="24"/>
        </w:rPr>
        <w:t xml:space="preserve"> The Role of Geographic Information Systems for Analyzing Infestations and Spread of Invasive Termites (</w:t>
      </w:r>
      <w:proofErr w:type="spellStart"/>
      <w:r>
        <w:rPr>
          <w:rFonts w:ascii="Times New Roman" w:eastAsia="Times New Roman" w:hAnsi="Times New Roman" w:cs="Times New Roman"/>
          <w:sz w:val="24"/>
          <w:szCs w:val="24"/>
        </w:rPr>
        <w:t>Isoptera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Rhinotermitidae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Termitidae</w:t>
      </w:r>
      <w:proofErr w:type="spellEnd"/>
      <w:r>
        <w:rPr>
          <w:rFonts w:ascii="Times New Roman" w:eastAsia="Times New Roman" w:hAnsi="Times New Roman" w:cs="Times New Roman"/>
          <w:sz w:val="24"/>
          <w:szCs w:val="24"/>
        </w:rPr>
        <w:t>) in Urban South Florida. Florida Entomologist. 96:3</w:t>
      </w:r>
    </w:p>
    <w:p w14:paraId="692ABF95" w14:textId="77777777" w:rsidR="000414CC" w:rsidRDefault="00E805C0" w:rsidP="00355F12">
      <w:pPr>
        <w:spacing w:before="200"/>
        <w:ind w:left="720"/>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Lax, A. R. and </w:t>
      </w:r>
      <w:proofErr w:type="spellStart"/>
      <w:r>
        <w:rPr>
          <w:rFonts w:ascii="Times New Roman" w:eastAsia="Times New Roman" w:hAnsi="Times New Roman" w:cs="Times New Roman"/>
          <w:b/>
          <w:sz w:val="24"/>
          <w:szCs w:val="24"/>
          <w:highlight w:val="white"/>
        </w:rPr>
        <w:t>Osbrink</w:t>
      </w:r>
      <w:proofErr w:type="spellEnd"/>
      <w:r>
        <w:rPr>
          <w:rFonts w:ascii="Times New Roman" w:eastAsia="Times New Roman" w:hAnsi="Times New Roman" w:cs="Times New Roman"/>
          <w:b/>
          <w:sz w:val="24"/>
          <w:szCs w:val="24"/>
          <w:highlight w:val="white"/>
        </w:rPr>
        <w:t>, W. L. (2003)</w:t>
      </w:r>
      <w:r>
        <w:rPr>
          <w:rFonts w:ascii="Times New Roman" w:eastAsia="Times New Roman" w:hAnsi="Times New Roman" w:cs="Times New Roman"/>
          <w:sz w:val="24"/>
          <w:szCs w:val="24"/>
          <w:highlight w:val="white"/>
        </w:rPr>
        <w:t xml:space="preserve">. United States Department of Agriculture—Agriculture Research Service research on targeted management of the Formosan subterranean termite </w:t>
      </w:r>
      <w:proofErr w:type="spellStart"/>
      <w:r>
        <w:rPr>
          <w:rFonts w:ascii="Times New Roman" w:eastAsia="Times New Roman" w:hAnsi="Times New Roman" w:cs="Times New Roman"/>
          <w:i/>
          <w:sz w:val="24"/>
          <w:szCs w:val="24"/>
          <w:highlight w:val="white"/>
        </w:rPr>
        <w:t>Coptotermes</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formosanus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Shiraki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Isoptera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Rhinotermitidae</w:t>
      </w:r>
      <w:proofErr w:type="spellEnd"/>
      <w:r>
        <w:rPr>
          <w:rFonts w:ascii="Times New Roman" w:eastAsia="Times New Roman" w:hAnsi="Times New Roman" w:cs="Times New Roman"/>
          <w:sz w:val="24"/>
          <w:szCs w:val="24"/>
          <w:highlight w:val="white"/>
        </w:rPr>
        <w:t xml:space="preserve">). Pest. </w:t>
      </w:r>
      <w:proofErr w:type="spellStart"/>
      <w:r>
        <w:rPr>
          <w:rFonts w:ascii="Times New Roman" w:eastAsia="Times New Roman" w:hAnsi="Times New Roman" w:cs="Times New Roman"/>
          <w:sz w:val="24"/>
          <w:szCs w:val="24"/>
          <w:highlight w:val="white"/>
        </w:rPr>
        <w:t>Manag</w:t>
      </w:r>
      <w:proofErr w:type="spellEnd"/>
      <w:r>
        <w:rPr>
          <w:rFonts w:ascii="Times New Roman" w:eastAsia="Times New Roman" w:hAnsi="Times New Roman" w:cs="Times New Roman"/>
          <w:sz w:val="24"/>
          <w:szCs w:val="24"/>
          <w:highlight w:val="white"/>
        </w:rPr>
        <w:t>. Sci., 59: 788–800. doi:10.1002/ps.721</w:t>
      </w:r>
    </w:p>
    <w:p w14:paraId="2804AB92" w14:textId="77777777" w:rsidR="000414CC" w:rsidRDefault="00E805C0" w:rsidP="00355F12">
      <w:pPr>
        <w:spacing w:before="200" w:after="220"/>
        <w:ind w:left="720"/>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b/>
          <w:sz w:val="24"/>
          <w:szCs w:val="24"/>
          <w:highlight w:val="white"/>
        </w:rPr>
        <w:t>Mugerwa</w:t>
      </w:r>
      <w:proofErr w:type="spellEnd"/>
      <w:r>
        <w:rPr>
          <w:rFonts w:ascii="Times New Roman" w:eastAsia="Times New Roman" w:hAnsi="Times New Roman" w:cs="Times New Roman"/>
          <w:b/>
          <w:sz w:val="24"/>
          <w:szCs w:val="24"/>
          <w:highlight w:val="white"/>
        </w:rPr>
        <w:t>, S. 2015.</w:t>
      </w:r>
      <w:r>
        <w:rPr>
          <w:rFonts w:ascii="Times New Roman" w:eastAsia="Times New Roman" w:hAnsi="Times New Roman" w:cs="Times New Roman"/>
          <w:sz w:val="24"/>
          <w:szCs w:val="24"/>
          <w:highlight w:val="white"/>
        </w:rPr>
        <w:t xml:space="preserve"> Magnitude of the termite problem and its potential anthropogenic causes in </w:t>
      </w:r>
      <w:proofErr w:type="spellStart"/>
      <w:r>
        <w:rPr>
          <w:rFonts w:ascii="Times New Roman" w:eastAsia="Times New Roman" w:hAnsi="Times New Roman" w:cs="Times New Roman"/>
          <w:sz w:val="24"/>
          <w:szCs w:val="24"/>
          <w:highlight w:val="white"/>
        </w:rPr>
        <w:t>Nakasongola</w:t>
      </w:r>
      <w:proofErr w:type="spellEnd"/>
      <w:r>
        <w:rPr>
          <w:rFonts w:ascii="Times New Roman" w:eastAsia="Times New Roman" w:hAnsi="Times New Roman" w:cs="Times New Roman"/>
          <w:sz w:val="24"/>
          <w:szCs w:val="24"/>
          <w:highlight w:val="white"/>
        </w:rPr>
        <w:t xml:space="preserve"> district of Uganda. </w:t>
      </w:r>
      <w:proofErr w:type="spellStart"/>
      <w:r>
        <w:rPr>
          <w:rFonts w:ascii="Times New Roman" w:eastAsia="Times New Roman" w:hAnsi="Times New Roman" w:cs="Times New Roman"/>
          <w:sz w:val="24"/>
          <w:szCs w:val="24"/>
          <w:highlight w:val="white"/>
        </w:rPr>
        <w:t>Grassl</w:t>
      </w:r>
      <w:proofErr w:type="spellEnd"/>
      <w:r>
        <w:rPr>
          <w:rFonts w:ascii="Times New Roman" w:eastAsia="Times New Roman" w:hAnsi="Times New Roman" w:cs="Times New Roman"/>
          <w:sz w:val="24"/>
          <w:szCs w:val="24"/>
          <w:highlight w:val="white"/>
        </w:rPr>
        <w:t xml:space="preserve"> Sci, 61: 75–82. doi:10.1111/grs.12087</w:t>
      </w:r>
    </w:p>
    <w:p w14:paraId="5636BDDB" w14:textId="77777777" w:rsidR="000414CC" w:rsidRDefault="00E805C0" w:rsidP="00355F12">
      <w:pPr>
        <w:spacing w:before="200"/>
        <w:ind w:left="72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Negassa</w:t>
      </w:r>
      <w:proofErr w:type="spellEnd"/>
      <w:r>
        <w:rPr>
          <w:rFonts w:ascii="Times New Roman" w:eastAsia="Times New Roman" w:hAnsi="Times New Roman" w:cs="Times New Roman"/>
          <w:b/>
          <w:sz w:val="24"/>
          <w:szCs w:val="24"/>
        </w:rPr>
        <w:t xml:space="preserve">, W., </w:t>
      </w:r>
      <w:proofErr w:type="spellStart"/>
      <w:r>
        <w:rPr>
          <w:rFonts w:ascii="Times New Roman" w:eastAsia="Times New Roman" w:hAnsi="Times New Roman" w:cs="Times New Roman"/>
          <w:b/>
          <w:sz w:val="24"/>
          <w:szCs w:val="24"/>
        </w:rPr>
        <w:t>Sileshi</w:t>
      </w:r>
      <w:proofErr w:type="spellEnd"/>
      <w:r>
        <w:rPr>
          <w:rFonts w:ascii="Times New Roman" w:eastAsia="Times New Roman" w:hAnsi="Times New Roman" w:cs="Times New Roman"/>
          <w:b/>
          <w:sz w:val="24"/>
          <w:szCs w:val="24"/>
        </w:rPr>
        <w:t>, G. W.  2018.</w:t>
      </w:r>
      <w:r>
        <w:rPr>
          <w:rFonts w:ascii="Times New Roman" w:eastAsia="Times New Roman" w:hAnsi="Times New Roman" w:cs="Times New Roman"/>
          <w:sz w:val="24"/>
          <w:szCs w:val="24"/>
        </w:rPr>
        <w:t xml:space="preserve"> Integrated soil fertility management reduces termite damage to crops on degraded soils in western Ethiopia. Agriculture, ecosystems &amp; environment. 251:124-131. </w:t>
      </w:r>
    </w:p>
    <w:p w14:paraId="0D1E4EC8" w14:textId="77777777" w:rsidR="000414CC" w:rsidRDefault="00E805C0" w:rsidP="00355F12">
      <w:pPr>
        <w:spacing w:before="200" w:after="220"/>
        <w:ind w:left="720"/>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b/>
          <w:color w:val="222222"/>
          <w:sz w:val="24"/>
          <w:szCs w:val="24"/>
          <w:highlight w:val="white"/>
        </w:rPr>
        <w:t>Nyagumbo</w:t>
      </w:r>
      <w:proofErr w:type="spellEnd"/>
      <w:r>
        <w:rPr>
          <w:rFonts w:ascii="Times New Roman" w:eastAsia="Times New Roman" w:hAnsi="Times New Roman" w:cs="Times New Roman"/>
          <w:b/>
          <w:color w:val="222222"/>
          <w:sz w:val="24"/>
          <w:szCs w:val="24"/>
          <w:highlight w:val="white"/>
        </w:rPr>
        <w:t xml:space="preserve">, I., </w:t>
      </w:r>
      <w:proofErr w:type="spellStart"/>
      <w:r>
        <w:rPr>
          <w:rFonts w:ascii="Times New Roman" w:eastAsia="Times New Roman" w:hAnsi="Times New Roman" w:cs="Times New Roman"/>
          <w:b/>
          <w:color w:val="222222"/>
          <w:sz w:val="24"/>
          <w:szCs w:val="24"/>
          <w:highlight w:val="white"/>
        </w:rPr>
        <w:t>Munamati</w:t>
      </w:r>
      <w:proofErr w:type="spellEnd"/>
      <w:r>
        <w:rPr>
          <w:rFonts w:ascii="Times New Roman" w:eastAsia="Times New Roman" w:hAnsi="Times New Roman" w:cs="Times New Roman"/>
          <w:b/>
          <w:color w:val="222222"/>
          <w:sz w:val="24"/>
          <w:szCs w:val="24"/>
          <w:highlight w:val="white"/>
        </w:rPr>
        <w:t xml:space="preserve">, M., </w:t>
      </w:r>
      <w:proofErr w:type="spellStart"/>
      <w:r>
        <w:rPr>
          <w:rFonts w:ascii="Times New Roman" w:eastAsia="Times New Roman" w:hAnsi="Times New Roman" w:cs="Times New Roman"/>
          <w:b/>
          <w:color w:val="222222"/>
          <w:sz w:val="24"/>
          <w:szCs w:val="24"/>
          <w:highlight w:val="white"/>
        </w:rPr>
        <w:t>Mutsamba</w:t>
      </w:r>
      <w:proofErr w:type="spellEnd"/>
      <w:r>
        <w:rPr>
          <w:rFonts w:ascii="Times New Roman" w:eastAsia="Times New Roman" w:hAnsi="Times New Roman" w:cs="Times New Roman"/>
          <w:b/>
          <w:color w:val="222222"/>
          <w:sz w:val="24"/>
          <w:szCs w:val="24"/>
          <w:highlight w:val="white"/>
        </w:rPr>
        <w:t xml:space="preserve">, E. F., </w:t>
      </w:r>
      <w:proofErr w:type="spellStart"/>
      <w:r>
        <w:rPr>
          <w:rFonts w:ascii="Times New Roman" w:eastAsia="Times New Roman" w:hAnsi="Times New Roman" w:cs="Times New Roman"/>
          <w:b/>
          <w:color w:val="222222"/>
          <w:sz w:val="24"/>
          <w:szCs w:val="24"/>
          <w:highlight w:val="white"/>
        </w:rPr>
        <w:t>Thierfelder</w:t>
      </w:r>
      <w:proofErr w:type="spellEnd"/>
      <w:r>
        <w:rPr>
          <w:rFonts w:ascii="Times New Roman" w:eastAsia="Times New Roman" w:hAnsi="Times New Roman" w:cs="Times New Roman"/>
          <w:b/>
          <w:color w:val="222222"/>
          <w:sz w:val="24"/>
          <w:szCs w:val="24"/>
          <w:highlight w:val="white"/>
        </w:rPr>
        <w:t xml:space="preserve">, C., </w:t>
      </w:r>
      <w:proofErr w:type="spellStart"/>
      <w:r>
        <w:rPr>
          <w:rFonts w:ascii="Times New Roman" w:eastAsia="Times New Roman" w:hAnsi="Times New Roman" w:cs="Times New Roman"/>
          <w:b/>
          <w:color w:val="222222"/>
          <w:sz w:val="24"/>
          <w:szCs w:val="24"/>
          <w:highlight w:val="white"/>
        </w:rPr>
        <w:t>Cumbane</w:t>
      </w:r>
      <w:proofErr w:type="spellEnd"/>
      <w:r>
        <w:rPr>
          <w:rFonts w:ascii="Times New Roman" w:eastAsia="Times New Roman" w:hAnsi="Times New Roman" w:cs="Times New Roman"/>
          <w:b/>
          <w:color w:val="222222"/>
          <w:sz w:val="24"/>
          <w:szCs w:val="24"/>
          <w:highlight w:val="white"/>
        </w:rPr>
        <w:t xml:space="preserve">, A., Dias, D. 2015. </w:t>
      </w:r>
      <w:r>
        <w:rPr>
          <w:rFonts w:ascii="Times New Roman" w:eastAsia="Times New Roman" w:hAnsi="Times New Roman" w:cs="Times New Roman"/>
          <w:color w:val="222222"/>
          <w:sz w:val="24"/>
          <w:szCs w:val="24"/>
          <w:highlight w:val="white"/>
        </w:rPr>
        <w:t xml:space="preserve">The effects of tillage, mulching </w:t>
      </w:r>
      <w:r>
        <w:rPr>
          <w:rFonts w:ascii="Times New Roman" w:eastAsia="Times New Roman" w:hAnsi="Times New Roman" w:cs="Times New Roman"/>
          <w:sz w:val="24"/>
          <w:szCs w:val="24"/>
          <w:highlight w:val="white"/>
        </w:rPr>
        <w:t>and termite control strategies on termite activity and maize yield under conservation agriculture in Mozambique. Crop Protection. 78:54-62.</w:t>
      </w:r>
    </w:p>
    <w:p w14:paraId="5EC1086D" w14:textId="77777777" w:rsidR="000414CC" w:rsidRDefault="00E805C0" w:rsidP="00355F12">
      <w:pPr>
        <w:spacing w:before="200"/>
        <w:ind w:left="720"/>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Sharpe, R. M., Stewart, I. D. 2004.</w:t>
      </w:r>
      <w:r>
        <w:rPr>
          <w:rFonts w:ascii="Times New Roman" w:eastAsia="Times New Roman" w:hAnsi="Times New Roman" w:cs="Times New Roman"/>
          <w:sz w:val="24"/>
          <w:szCs w:val="24"/>
        </w:rPr>
        <w:t xml:space="preserve"> How strong is the evidence of a link between environmental chemicals and adverse effects on human reproductive health? BMJ; 328 :447</w:t>
      </w:r>
    </w:p>
    <w:p w14:paraId="2E6D1929" w14:textId="77777777" w:rsidR="000414CC" w:rsidRDefault="00E805C0" w:rsidP="00355F12">
      <w:pPr>
        <w:spacing w:before="200"/>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Su N.S. and </w:t>
      </w:r>
      <w:proofErr w:type="spellStart"/>
      <w:r>
        <w:rPr>
          <w:rFonts w:ascii="Times New Roman" w:eastAsia="Times New Roman" w:hAnsi="Times New Roman" w:cs="Times New Roman"/>
          <w:b/>
          <w:sz w:val="24"/>
          <w:szCs w:val="24"/>
        </w:rPr>
        <w:t>Scherffrahn</w:t>
      </w:r>
      <w:proofErr w:type="spellEnd"/>
      <w:r>
        <w:rPr>
          <w:rFonts w:ascii="Times New Roman" w:eastAsia="Times New Roman" w:hAnsi="Times New Roman" w:cs="Times New Roman"/>
          <w:b/>
          <w:sz w:val="24"/>
          <w:szCs w:val="24"/>
        </w:rPr>
        <w:t xml:space="preserve">, R. </w:t>
      </w:r>
      <w:proofErr w:type="gramStart"/>
      <w:r>
        <w:rPr>
          <w:rFonts w:ascii="Times New Roman" w:eastAsia="Times New Roman" w:hAnsi="Times New Roman" w:cs="Times New Roman"/>
          <w:b/>
          <w:sz w:val="24"/>
          <w:szCs w:val="24"/>
        </w:rPr>
        <w:t>H..</w:t>
      </w:r>
      <w:proofErr w:type="gramEnd"/>
      <w:r>
        <w:rPr>
          <w:rFonts w:ascii="Times New Roman" w:eastAsia="Times New Roman" w:hAnsi="Times New Roman" w:cs="Times New Roman"/>
          <w:b/>
          <w:sz w:val="24"/>
          <w:szCs w:val="24"/>
        </w:rPr>
        <w:t xml:space="preserve"> 1998.</w:t>
      </w:r>
      <w:r>
        <w:rPr>
          <w:rFonts w:ascii="Times New Roman" w:eastAsia="Times New Roman" w:hAnsi="Times New Roman" w:cs="Times New Roman"/>
          <w:sz w:val="24"/>
          <w:szCs w:val="24"/>
        </w:rPr>
        <w:t xml:space="preserve"> A review of subterranean termite control practices and prospects for integrated pest management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Integrated Pest Management Reviews 3: 1-13.</w:t>
      </w:r>
    </w:p>
    <w:p w14:paraId="2A6B1263" w14:textId="77777777" w:rsidR="000414CC" w:rsidRDefault="000414CC">
      <w:pPr>
        <w:spacing w:after="240" w:line="480" w:lineRule="auto"/>
        <w:ind w:left="720" w:hanging="720"/>
        <w:rPr>
          <w:rFonts w:ascii="Times New Roman" w:eastAsia="Times New Roman" w:hAnsi="Times New Roman" w:cs="Times New Roman"/>
          <w:b/>
        </w:rPr>
      </w:pPr>
    </w:p>
    <w:sectPr w:rsidR="000414CC" w:rsidSect="00E759CC">
      <w:type w:val="continuous"/>
      <w:pgSz w:w="12240" w:h="15840"/>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43077" w14:textId="77777777" w:rsidR="00FA348E" w:rsidRDefault="00FA348E">
      <w:pPr>
        <w:spacing w:line="240" w:lineRule="auto"/>
      </w:pPr>
      <w:r>
        <w:separator/>
      </w:r>
    </w:p>
  </w:endnote>
  <w:endnote w:type="continuationSeparator" w:id="0">
    <w:p w14:paraId="4ABFB15F" w14:textId="77777777" w:rsidR="00FA348E" w:rsidRDefault="00FA34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DFA53" w14:textId="77777777" w:rsidR="000414CC" w:rsidRDefault="000414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A4331" w14:textId="77777777" w:rsidR="00FA348E" w:rsidRDefault="00FA348E">
      <w:pPr>
        <w:spacing w:line="240" w:lineRule="auto"/>
      </w:pPr>
      <w:r>
        <w:separator/>
      </w:r>
    </w:p>
  </w:footnote>
  <w:footnote w:type="continuationSeparator" w:id="0">
    <w:p w14:paraId="07AA0865" w14:textId="77777777" w:rsidR="00FA348E" w:rsidRDefault="00FA348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4CC"/>
    <w:rsid w:val="00034883"/>
    <w:rsid w:val="000376E3"/>
    <w:rsid w:val="000414CC"/>
    <w:rsid w:val="00112755"/>
    <w:rsid w:val="00355F12"/>
    <w:rsid w:val="00406CCB"/>
    <w:rsid w:val="005579CA"/>
    <w:rsid w:val="005B5262"/>
    <w:rsid w:val="006B70C1"/>
    <w:rsid w:val="00923B46"/>
    <w:rsid w:val="009A3881"/>
    <w:rsid w:val="00A124E2"/>
    <w:rsid w:val="00B95DAB"/>
    <w:rsid w:val="00C85331"/>
    <w:rsid w:val="00CF42DC"/>
    <w:rsid w:val="00E447C8"/>
    <w:rsid w:val="00E7256A"/>
    <w:rsid w:val="00E759CC"/>
    <w:rsid w:val="00E805C0"/>
    <w:rsid w:val="00F06AD8"/>
    <w:rsid w:val="00F26DDC"/>
    <w:rsid w:val="00F44344"/>
    <w:rsid w:val="00F44C3F"/>
    <w:rsid w:val="00FA3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9E0CC"/>
  <w15:docId w15:val="{CA064E55-D39A-3547-B8A1-D9B298045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1395</Words>
  <Characters>7953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Boswell, Michael</cp:lastModifiedBy>
  <cp:revision>4</cp:revision>
  <dcterms:created xsi:type="dcterms:W3CDTF">2019-05-05T23:28:00Z</dcterms:created>
  <dcterms:modified xsi:type="dcterms:W3CDTF">2019-05-05T23:35:00Z</dcterms:modified>
</cp:coreProperties>
</file>