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504A" w14:textId="5508651B" w:rsidR="00383316" w:rsidRPr="002D78AE" w:rsidRDefault="00536BE8" w:rsidP="00383316">
      <w:pPr>
        <w:pStyle w:val="NoSpacing"/>
        <w:rPr>
          <w:rFonts w:ascii="Times New Roman" w:hAnsi="Times New Roman" w:cs="Times New Roman"/>
          <w:b/>
          <w:caps/>
          <w:spacing w:val="20"/>
          <w:sz w:val="24"/>
          <w:szCs w:val="24"/>
        </w:rPr>
      </w:pPr>
      <w:r w:rsidRPr="00536BE8">
        <w:rPr>
          <w:rFonts w:ascii="Times New Roman" w:hAnsi="Times New Roman" w:cs="Times New Roman"/>
          <w:i w:val="0"/>
          <w:iCs w:val="0"/>
          <w:sz w:val="24"/>
          <w:szCs w:val="24"/>
        </w:rPr>
        <w:t>25</w:t>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sidR="00383316" w:rsidRPr="009E0E63">
        <w:rPr>
          <w:rFonts w:ascii="Times New Roman" w:hAnsi="Times New Roman" w:cs="Times New Roman"/>
          <w:b/>
          <w:bCs/>
          <w:sz w:val="24"/>
          <w:szCs w:val="24"/>
        </w:rPr>
        <w:t>Annals of Applied Psychophysiology December 2024 Volume 11</w:t>
      </w:r>
      <w:r w:rsidR="00383316" w:rsidRPr="00834F37">
        <w:rPr>
          <w:rFonts w:ascii="Times New Roman" w:hAnsi="Times New Roman" w:cs="Times New Roman"/>
          <w:b/>
          <w:bCs/>
          <w:sz w:val="24"/>
          <w:szCs w:val="24"/>
        </w:rPr>
        <w:t xml:space="preserve"> </w:t>
      </w:r>
      <w:sdt>
        <w:sdtPr>
          <w:rPr>
            <w:rFonts w:ascii="Times New Roman" w:hAnsi="Times New Roman" w:cs="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00383316">
            <w:rPr>
              <w:rFonts w:ascii="Times New Roman" w:hAnsi="Times New Roman" w:cs="Times New Roman"/>
              <w:b/>
              <w:bCs/>
              <w:sz w:val="24"/>
              <w:szCs w:val="24"/>
            </w:rPr>
            <w:t xml:space="preserve">     </w:t>
          </w:r>
        </w:sdtContent>
      </w:sdt>
    </w:p>
    <w:p w14:paraId="30AEDA82" w14:textId="77777777" w:rsidR="00383316" w:rsidRPr="00834F37" w:rsidRDefault="00383316" w:rsidP="00383316">
      <w:pPr>
        <w:rPr>
          <w:i/>
          <w:iCs/>
        </w:rPr>
      </w:pPr>
      <w:r w:rsidRPr="00834F37">
        <w:t>______________________________________________________________________________</w:t>
      </w:r>
    </w:p>
    <w:p w14:paraId="0183F8C9" w14:textId="778CD8CD" w:rsidR="00383316" w:rsidRPr="00383316" w:rsidRDefault="00383316" w:rsidP="00383316">
      <w:pPr>
        <w:autoSpaceDE w:val="0"/>
        <w:autoSpaceDN w:val="0"/>
        <w:adjustRightInd w:val="0"/>
        <w:rPr>
          <w:b/>
          <w:bCs/>
          <w:sz w:val="32"/>
          <w:szCs w:val="32"/>
          <w:lang w:val="en-CA"/>
        </w:rPr>
      </w:pPr>
      <w:r w:rsidRPr="00383316">
        <w:rPr>
          <w:b/>
          <w:bCs/>
          <w:sz w:val="32"/>
          <w:szCs w:val="32"/>
          <w:lang w:val="en-CA"/>
        </w:rPr>
        <w:t>Establishment of the Relationship Between Continued Practice of Hatha Yoga</w:t>
      </w:r>
      <w:r>
        <w:rPr>
          <w:b/>
          <w:bCs/>
          <w:sz w:val="32"/>
          <w:szCs w:val="32"/>
          <w:lang w:val="en-CA"/>
        </w:rPr>
        <w:t xml:space="preserve"> </w:t>
      </w:r>
      <w:r w:rsidRPr="00383316">
        <w:rPr>
          <w:b/>
          <w:bCs/>
          <w:sz w:val="32"/>
          <w:szCs w:val="32"/>
          <w:lang w:val="en-CA"/>
        </w:rPr>
        <w:t>and Goal Attainment</w:t>
      </w:r>
    </w:p>
    <w:p w14:paraId="3984BEE4" w14:textId="3D493E6F" w:rsidR="00383316" w:rsidRPr="002D78AE" w:rsidRDefault="00383316" w:rsidP="00383316">
      <w:pPr>
        <w:autoSpaceDE w:val="0"/>
        <w:autoSpaceDN w:val="0"/>
        <w:adjustRightInd w:val="0"/>
        <w:rPr>
          <w:i/>
          <w:iCs/>
          <w:sz w:val="32"/>
          <w:szCs w:val="32"/>
        </w:rPr>
      </w:pPr>
      <w:r>
        <w:rPr>
          <w:sz w:val="32"/>
          <w:szCs w:val="32"/>
        </w:rPr>
        <w:t>Amé Foster</w:t>
      </w:r>
      <w:r w:rsidRPr="002D78AE">
        <w:rPr>
          <w:sz w:val="32"/>
          <w:szCs w:val="32"/>
          <w:vertAlign w:val="superscript"/>
        </w:rPr>
        <w:t>1</w:t>
      </w:r>
      <w:r>
        <w:rPr>
          <w:sz w:val="32"/>
          <w:szCs w:val="32"/>
        </w:rPr>
        <w:t>,</w:t>
      </w:r>
      <w:r w:rsidRPr="002D78AE">
        <w:rPr>
          <w:sz w:val="32"/>
          <w:szCs w:val="32"/>
        </w:rPr>
        <w:t xml:space="preserve"> </w:t>
      </w:r>
    </w:p>
    <w:p w14:paraId="349BFFCE" w14:textId="77777777" w:rsidR="00383316" w:rsidRDefault="00383316" w:rsidP="00383316">
      <w:pPr>
        <w:autoSpaceDE w:val="0"/>
        <w:autoSpaceDN w:val="0"/>
        <w:adjustRightInd w:val="0"/>
        <w:rPr>
          <w:i/>
          <w:iCs/>
          <w:sz w:val="17"/>
          <w:szCs w:val="17"/>
        </w:rPr>
      </w:pPr>
      <w:r>
        <w:rPr>
          <w:sz w:val="17"/>
          <w:szCs w:val="17"/>
        </w:rPr>
        <w:t>Published online: December 2024</w:t>
      </w:r>
    </w:p>
    <w:p w14:paraId="3EB5C9CD" w14:textId="1EAFE130" w:rsidR="00544856" w:rsidRPr="00383316" w:rsidRDefault="00383316" w:rsidP="00383316">
      <w:pPr>
        <w:ind w:left="-90"/>
        <w:rPr>
          <w:b/>
          <w:bCs/>
          <w:i/>
          <w:iCs/>
        </w:rPr>
      </w:pPr>
      <w:r>
        <w:rPr>
          <w:sz w:val="17"/>
          <w:szCs w:val="17"/>
        </w:rPr>
        <w:t xml:space="preserve">  © The Author(s) 2</w:t>
      </w:r>
    </w:p>
    <w:p w14:paraId="093C8976" w14:textId="77777777" w:rsidR="00884911" w:rsidRDefault="00884911" w:rsidP="004A12ED">
      <w:pPr>
        <w:jc w:val="center"/>
        <w:rPr>
          <w:b/>
          <w:bCs/>
          <w:color w:val="000000" w:themeColor="text1"/>
        </w:rPr>
      </w:pPr>
    </w:p>
    <w:p w14:paraId="0F7F455B" w14:textId="12D4D002" w:rsidR="001D6554" w:rsidRDefault="00D472EE" w:rsidP="004A12ED">
      <w:pPr>
        <w:jc w:val="center"/>
        <w:rPr>
          <w:b/>
          <w:bCs/>
          <w:color w:val="000000" w:themeColor="text1"/>
        </w:rPr>
      </w:pPr>
      <w:r w:rsidRPr="00383316">
        <w:rPr>
          <w:b/>
          <w:bCs/>
          <w:color w:val="000000" w:themeColor="text1"/>
        </w:rPr>
        <w:t>Abstract</w:t>
      </w:r>
    </w:p>
    <w:p w14:paraId="22E2EF8B" w14:textId="77777777" w:rsidR="00884911" w:rsidRPr="004A12ED" w:rsidRDefault="00884911" w:rsidP="004A12ED">
      <w:pPr>
        <w:jc w:val="center"/>
        <w:rPr>
          <w:b/>
          <w:bCs/>
          <w:color w:val="000000" w:themeColor="text1"/>
        </w:rPr>
      </w:pPr>
    </w:p>
    <w:p w14:paraId="567560EF" w14:textId="6C873DB0" w:rsidR="00383316" w:rsidRDefault="00D472EE" w:rsidP="00383316">
      <w:pPr>
        <w:rPr>
          <w:b/>
          <w:bCs/>
          <w:color w:val="000000" w:themeColor="text1"/>
        </w:rPr>
      </w:pPr>
      <w:r w:rsidRPr="00D472EE">
        <w:rPr>
          <w:b/>
          <w:bCs/>
          <w:color w:val="000000" w:themeColor="text1"/>
        </w:rPr>
        <w:t>Background</w:t>
      </w:r>
      <w:r w:rsidR="00383316">
        <w:rPr>
          <w:b/>
          <w:bCs/>
          <w:color w:val="000000" w:themeColor="text1"/>
        </w:rPr>
        <w:t xml:space="preserve">: </w:t>
      </w:r>
      <w:r w:rsidR="00383316" w:rsidRPr="00383316">
        <w:rPr>
          <w:color w:val="000000" w:themeColor="text1"/>
        </w:rPr>
        <w:t>This original dissertation research explored the understanding as to why novice yoga students terminate participation</w:t>
      </w:r>
      <w:r w:rsidR="003922B5">
        <w:rPr>
          <w:color w:val="000000" w:themeColor="text1"/>
        </w:rPr>
        <w:t xml:space="preserve">. This research is important </w:t>
      </w:r>
      <w:r w:rsidR="00383316" w:rsidRPr="00383316">
        <w:rPr>
          <w:color w:val="000000" w:themeColor="text1"/>
        </w:rPr>
        <w:t xml:space="preserve">due to the fact that there is limited </w:t>
      </w:r>
      <w:r w:rsidR="003922B5">
        <w:rPr>
          <w:color w:val="000000" w:themeColor="text1"/>
        </w:rPr>
        <w:t>information</w:t>
      </w:r>
      <w:r w:rsidR="00383316" w:rsidRPr="00383316">
        <w:rPr>
          <w:color w:val="000000" w:themeColor="text1"/>
        </w:rPr>
        <w:t xml:space="preserve"> and data available within this specific </w:t>
      </w:r>
      <w:r w:rsidR="000B0D06">
        <w:rPr>
          <w:color w:val="000000" w:themeColor="text1"/>
        </w:rPr>
        <w:t xml:space="preserve">subject matter </w:t>
      </w:r>
      <w:r w:rsidR="00383316" w:rsidRPr="00383316">
        <w:rPr>
          <w:color w:val="000000" w:themeColor="text1"/>
        </w:rPr>
        <w:t>of yoga practice.</w:t>
      </w:r>
      <w:r w:rsidR="00383316">
        <w:rPr>
          <w:b/>
          <w:bCs/>
          <w:color w:val="000000" w:themeColor="text1"/>
        </w:rPr>
        <w:t xml:space="preserve"> </w:t>
      </w:r>
    </w:p>
    <w:p w14:paraId="5237F38B" w14:textId="77777777" w:rsidR="00884911" w:rsidRDefault="00884911" w:rsidP="00383316">
      <w:pPr>
        <w:rPr>
          <w:b/>
          <w:bCs/>
          <w:color w:val="000000" w:themeColor="text1"/>
        </w:rPr>
      </w:pPr>
    </w:p>
    <w:p w14:paraId="4478C0DA" w14:textId="1B567014" w:rsidR="00945F18" w:rsidRDefault="00D472EE" w:rsidP="00945F18">
      <w:pPr>
        <w:rPr>
          <w:color w:val="000000" w:themeColor="text1"/>
        </w:rPr>
      </w:pPr>
      <w:r w:rsidRPr="00D472EE">
        <w:rPr>
          <w:b/>
          <w:bCs/>
          <w:color w:val="000000" w:themeColor="text1"/>
        </w:rPr>
        <w:t>Methodology</w:t>
      </w:r>
      <w:r w:rsidR="00383316">
        <w:rPr>
          <w:b/>
          <w:bCs/>
          <w:color w:val="000000" w:themeColor="text1"/>
        </w:rPr>
        <w:t xml:space="preserve">: </w:t>
      </w:r>
      <w:r w:rsidR="00383316" w:rsidRPr="00945F18">
        <w:rPr>
          <w:color w:val="000000" w:themeColor="text1"/>
        </w:rPr>
        <w:t>The relationship between continued yoga practice and goal attainment was examined through goal achievement</w:t>
      </w:r>
      <w:r w:rsidR="00E36240">
        <w:rPr>
          <w:color w:val="000000" w:themeColor="text1"/>
        </w:rPr>
        <w:t>, i</w:t>
      </w:r>
      <w:r w:rsidR="00383316" w:rsidRPr="00945F18">
        <w:rPr>
          <w:color w:val="000000" w:themeColor="text1"/>
        </w:rPr>
        <w:t>n addition</w:t>
      </w:r>
      <w:r w:rsidR="003922B5">
        <w:rPr>
          <w:color w:val="000000" w:themeColor="text1"/>
        </w:rPr>
        <w:t xml:space="preserve"> to</w:t>
      </w:r>
      <w:r w:rsidR="00383316" w:rsidRPr="00945F18">
        <w:rPr>
          <w:color w:val="000000" w:themeColor="text1"/>
        </w:rPr>
        <w:t xml:space="preserve"> psychological inventories </w:t>
      </w:r>
      <w:r w:rsidR="003922B5">
        <w:rPr>
          <w:color w:val="000000" w:themeColor="text1"/>
        </w:rPr>
        <w:t>and assessments.</w:t>
      </w:r>
      <w:r w:rsidR="00945F18" w:rsidRPr="00945F18">
        <w:rPr>
          <w:color w:val="000000" w:themeColor="text1"/>
        </w:rPr>
        <w:t xml:space="preserve"> The research was conducted among </w:t>
      </w:r>
      <w:r w:rsidR="007F24B3" w:rsidRPr="00945F18">
        <w:rPr>
          <w:color w:val="000000" w:themeColor="text1"/>
        </w:rPr>
        <w:t>eighteen novice yoga participants</w:t>
      </w:r>
      <w:r w:rsidR="003922B5">
        <w:rPr>
          <w:color w:val="000000" w:themeColor="text1"/>
        </w:rPr>
        <w:t xml:space="preserve"> both male and female.</w:t>
      </w:r>
    </w:p>
    <w:p w14:paraId="54B49AA1" w14:textId="77777777" w:rsidR="00884911" w:rsidRPr="004A12ED" w:rsidRDefault="00884911" w:rsidP="00945F18">
      <w:pPr>
        <w:rPr>
          <w:color w:val="000000" w:themeColor="text1"/>
        </w:rPr>
      </w:pPr>
    </w:p>
    <w:p w14:paraId="76D63BCD" w14:textId="5E16771F" w:rsidR="003922B5" w:rsidRDefault="00D472EE" w:rsidP="003922B5">
      <w:pPr>
        <w:rPr>
          <w:color w:val="000000" w:themeColor="text1"/>
        </w:rPr>
      </w:pPr>
      <w:r w:rsidRPr="000D4206">
        <w:rPr>
          <w:b/>
          <w:bCs/>
          <w:color w:val="000000" w:themeColor="text1"/>
        </w:rPr>
        <w:t>Results</w:t>
      </w:r>
      <w:r w:rsidR="00945F18" w:rsidRPr="000D4206">
        <w:rPr>
          <w:b/>
          <w:bCs/>
          <w:color w:val="000000" w:themeColor="text1"/>
        </w:rPr>
        <w:t>:</w:t>
      </w:r>
      <w:r w:rsidR="003922B5">
        <w:rPr>
          <w:b/>
          <w:bCs/>
          <w:color w:val="000000" w:themeColor="text1"/>
        </w:rPr>
        <w:t xml:space="preserve"> </w:t>
      </w:r>
      <w:r w:rsidR="007F24B3">
        <w:rPr>
          <w:color w:val="000000" w:themeColor="text1"/>
        </w:rPr>
        <w:t xml:space="preserve">The </w:t>
      </w:r>
      <w:r w:rsidR="003922B5">
        <w:rPr>
          <w:color w:val="000000" w:themeColor="text1"/>
        </w:rPr>
        <w:t>main results</w:t>
      </w:r>
      <w:r w:rsidR="007F24B3" w:rsidRPr="00426918">
        <w:rPr>
          <w:color w:val="000000" w:themeColor="text1"/>
        </w:rPr>
        <w:t xml:space="preserve"> of the research study</w:t>
      </w:r>
      <w:r w:rsidR="007F24B3">
        <w:rPr>
          <w:color w:val="000000" w:themeColor="text1"/>
        </w:rPr>
        <w:t xml:space="preserve"> </w:t>
      </w:r>
      <w:r w:rsidR="003922B5">
        <w:rPr>
          <w:color w:val="000000" w:themeColor="text1"/>
        </w:rPr>
        <w:t>quantified</w:t>
      </w:r>
      <w:r w:rsidR="007F24B3">
        <w:rPr>
          <w:color w:val="000000" w:themeColor="text1"/>
        </w:rPr>
        <w:t xml:space="preserve"> the </w:t>
      </w:r>
      <w:r w:rsidR="003922B5">
        <w:rPr>
          <w:color w:val="000000" w:themeColor="text1"/>
        </w:rPr>
        <w:t>influences</w:t>
      </w:r>
      <w:r w:rsidR="007F24B3">
        <w:rPr>
          <w:color w:val="000000" w:themeColor="text1"/>
        </w:rPr>
        <w:t xml:space="preserve"> of the </w:t>
      </w:r>
      <w:r w:rsidR="003922B5">
        <w:rPr>
          <w:color w:val="000000" w:themeColor="text1"/>
        </w:rPr>
        <w:t xml:space="preserve">Hatha </w:t>
      </w:r>
      <w:r w:rsidR="007F24B3">
        <w:rPr>
          <w:color w:val="000000" w:themeColor="text1"/>
        </w:rPr>
        <w:t xml:space="preserve">yoga intervention </w:t>
      </w:r>
      <w:r w:rsidR="003922B5">
        <w:rPr>
          <w:color w:val="000000" w:themeColor="text1"/>
        </w:rPr>
        <w:t>calculated through</w:t>
      </w:r>
      <w:r w:rsidR="007F24B3" w:rsidRPr="00305D54">
        <w:rPr>
          <w:color w:val="000000" w:themeColor="text1"/>
        </w:rPr>
        <w:t xml:space="preserve"> pre-post change scores</w:t>
      </w:r>
      <w:r w:rsidR="007F24B3">
        <w:rPr>
          <w:color w:val="000000" w:themeColor="text1"/>
        </w:rPr>
        <w:t xml:space="preserve"> in the psychological </w:t>
      </w:r>
      <w:r w:rsidR="003922B5">
        <w:rPr>
          <w:color w:val="000000" w:themeColor="text1"/>
        </w:rPr>
        <w:t>assessments</w:t>
      </w:r>
      <w:r w:rsidR="007F24B3">
        <w:rPr>
          <w:color w:val="000000" w:themeColor="text1"/>
        </w:rPr>
        <w:t xml:space="preserve">. </w:t>
      </w:r>
      <w:r w:rsidR="007F24B3" w:rsidRPr="00A0517D">
        <w:rPr>
          <w:color w:val="000000" w:themeColor="text1"/>
        </w:rPr>
        <w:t xml:space="preserve">The </w:t>
      </w:r>
      <w:r w:rsidR="003922B5">
        <w:rPr>
          <w:color w:val="000000" w:themeColor="text1"/>
        </w:rPr>
        <w:t>outcomes</w:t>
      </w:r>
      <w:r w:rsidR="007F24B3" w:rsidRPr="00A0517D">
        <w:rPr>
          <w:color w:val="000000" w:themeColor="text1"/>
        </w:rPr>
        <w:t xml:space="preserve"> </w:t>
      </w:r>
      <w:r w:rsidR="003922B5">
        <w:rPr>
          <w:color w:val="000000" w:themeColor="text1"/>
        </w:rPr>
        <w:t>revealed</w:t>
      </w:r>
      <w:r w:rsidR="007F24B3" w:rsidRPr="00A0517D">
        <w:rPr>
          <w:color w:val="000000" w:themeColor="text1"/>
        </w:rPr>
        <w:t xml:space="preserve"> a strong </w:t>
      </w:r>
      <w:r w:rsidR="000D4206">
        <w:rPr>
          <w:color w:val="000000" w:themeColor="text1"/>
        </w:rPr>
        <w:t xml:space="preserve">inverse </w:t>
      </w:r>
      <w:r w:rsidR="007F24B3" w:rsidRPr="00A0517D">
        <w:rPr>
          <w:color w:val="000000" w:themeColor="text1"/>
        </w:rPr>
        <w:t>relationship between negative affect and</w:t>
      </w:r>
      <w:r w:rsidR="00E36240">
        <w:rPr>
          <w:color w:val="000000" w:themeColor="text1"/>
        </w:rPr>
        <w:t xml:space="preserve"> relaxation </w:t>
      </w:r>
      <w:r w:rsidR="007F24B3">
        <w:rPr>
          <w:color w:val="000000" w:themeColor="text1"/>
        </w:rPr>
        <w:t>state</w:t>
      </w:r>
      <w:r w:rsidR="00E36240">
        <w:rPr>
          <w:color w:val="000000" w:themeColor="text1"/>
        </w:rPr>
        <w:t>;</w:t>
      </w:r>
      <w:r w:rsidR="007F24B3" w:rsidRPr="00A0517D">
        <w:rPr>
          <w:color w:val="000000" w:themeColor="text1"/>
        </w:rPr>
        <w:t xml:space="preserve"> and a</w:t>
      </w:r>
      <w:r w:rsidR="007F24B3">
        <w:rPr>
          <w:color w:val="000000" w:themeColor="text1"/>
        </w:rPr>
        <w:t xml:space="preserve"> </w:t>
      </w:r>
      <w:r w:rsidR="007F24B3" w:rsidRPr="00F52146">
        <w:rPr>
          <w:color w:val="000000" w:themeColor="text1"/>
        </w:rPr>
        <w:t>moderate invers</w:t>
      </w:r>
      <w:r w:rsidR="003922B5">
        <w:rPr>
          <w:color w:val="000000" w:themeColor="text1"/>
        </w:rPr>
        <w:t xml:space="preserve">e </w:t>
      </w:r>
      <w:r w:rsidR="007F24B3" w:rsidRPr="00F52146">
        <w:rPr>
          <w:color w:val="000000" w:themeColor="text1"/>
        </w:rPr>
        <w:t xml:space="preserve">relationship between </w:t>
      </w:r>
      <w:r w:rsidR="007F24B3">
        <w:rPr>
          <w:color w:val="000000" w:themeColor="text1"/>
        </w:rPr>
        <w:t>p</w:t>
      </w:r>
      <w:r w:rsidR="007F24B3" w:rsidRPr="00F52146">
        <w:rPr>
          <w:color w:val="000000" w:themeColor="text1"/>
        </w:rPr>
        <w:t xml:space="preserve">ositive </w:t>
      </w:r>
      <w:r w:rsidR="007F24B3">
        <w:rPr>
          <w:color w:val="000000" w:themeColor="text1"/>
        </w:rPr>
        <w:t>a</w:t>
      </w:r>
      <w:r w:rsidR="007F24B3" w:rsidRPr="00F52146">
        <w:rPr>
          <w:color w:val="000000" w:themeColor="text1"/>
        </w:rPr>
        <w:t>ffect and</w:t>
      </w:r>
      <w:r w:rsidR="00E36240">
        <w:rPr>
          <w:color w:val="000000" w:themeColor="text1"/>
        </w:rPr>
        <w:t xml:space="preserve"> relaxation</w:t>
      </w:r>
      <w:r w:rsidR="007F24B3">
        <w:rPr>
          <w:color w:val="000000" w:themeColor="text1"/>
        </w:rPr>
        <w:t xml:space="preserve"> state f</w:t>
      </w:r>
      <w:r w:rsidR="007F24B3" w:rsidRPr="00A0517D">
        <w:rPr>
          <w:color w:val="000000" w:themeColor="text1"/>
        </w:rPr>
        <w:t>or the</w:t>
      </w:r>
      <w:r w:rsidR="006D0BC3">
        <w:rPr>
          <w:color w:val="000000" w:themeColor="text1"/>
        </w:rPr>
        <w:t xml:space="preserve"> non-drop-out subjects</w:t>
      </w:r>
      <w:r w:rsidR="00E36240">
        <w:rPr>
          <w:color w:val="000000" w:themeColor="text1"/>
        </w:rPr>
        <w:t xml:space="preserve">, </w:t>
      </w:r>
      <w:r w:rsidR="006D0BC3">
        <w:rPr>
          <w:color w:val="000000" w:themeColor="text1"/>
        </w:rPr>
        <w:t>which included</w:t>
      </w:r>
      <w:r w:rsidR="007F24B3" w:rsidRPr="00A0517D">
        <w:rPr>
          <w:color w:val="000000" w:themeColor="text1"/>
        </w:rPr>
        <w:t xml:space="preserve"> six </w:t>
      </w:r>
      <w:r w:rsidR="006D0BC3">
        <w:rPr>
          <w:color w:val="000000" w:themeColor="text1"/>
        </w:rPr>
        <w:t>individuals</w:t>
      </w:r>
      <w:r w:rsidR="007F24B3" w:rsidRPr="00A0517D">
        <w:rPr>
          <w:color w:val="000000" w:themeColor="text1"/>
        </w:rPr>
        <w:t xml:space="preserve">. </w:t>
      </w:r>
      <w:r w:rsidR="006D0BC3">
        <w:rPr>
          <w:color w:val="000000" w:themeColor="text1"/>
        </w:rPr>
        <w:t>Furthermore</w:t>
      </w:r>
      <w:r w:rsidR="007F24B3">
        <w:rPr>
          <w:color w:val="000000" w:themeColor="text1"/>
        </w:rPr>
        <w:t>, t</w:t>
      </w:r>
      <w:r w:rsidR="007F24B3" w:rsidRPr="00A0517D">
        <w:rPr>
          <w:color w:val="000000" w:themeColor="text1"/>
        </w:rPr>
        <w:t xml:space="preserve">he </w:t>
      </w:r>
      <w:r w:rsidR="006D0BC3">
        <w:rPr>
          <w:color w:val="000000" w:themeColor="text1"/>
        </w:rPr>
        <w:t xml:space="preserve">subject </w:t>
      </w:r>
      <w:r w:rsidR="007F24B3" w:rsidRPr="00A0517D">
        <w:rPr>
          <w:color w:val="000000" w:themeColor="text1"/>
        </w:rPr>
        <w:t xml:space="preserve">goal </w:t>
      </w:r>
      <w:r w:rsidR="006D0BC3">
        <w:rPr>
          <w:color w:val="000000" w:themeColor="text1"/>
        </w:rPr>
        <w:t>information established</w:t>
      </w:r>
      <w:r w:rsidR="007F24B3">
        <w:rPr>
          <w:color w:val="000000" w:themeColor="text1"/>
        </w:rPr>
        <w:t xml:space="preserve"> </w:t>
      </w:r>
      <w:r w:rsidR="007F24B3" w:rsidRPr="007B28F6">
        <w:rPr>
          <w:color w:val="000000" w:themeColor="text1"/>
        </w:rPr>
        <w:t>that the type of goals</w:t>
      </w:r>
      <w:r w:rsidR="007F24B3">
        <w:rPr>
          <w:color w:val="000000" w:themeColor="text1"/>
        </w:rPr>
        <w:t xml:space="preserve"> </w:t>
      </w:r>
      <w:r w:rsidR="006D0BC3">
        <w:rPr>
          <w:color w:val="000000" w:themeColor="text1"/>
        </w:rPr>
        <w:t>varied</w:t>
      </w:r>
      <w:r w:rsidR="007F24B3" w:rsidRPr="007B28F6">
        <w:rPr>
          <w:color w:val="000000" w:themeColor="text1"/>
        </w:rPr>
        <w:t xml:space="preserve"> between the </w:t>
      </w:r>
      <w:r w:rsidR="007F24B3">
        <w:rPr>
          <w:color w:val="000000" w:themeColor="text1"/>
        </w:rPr>
        <w:t xml:space="preserve">drop-out and non-drop-out </w:t>
      </w:r>
      <w:r w:rsidR="007F24B3" w:rsidRPr="007B28F6">
        <w:rPr>
          <w:color w:val="000000" w:themeColor="text1"/>
        </w:rPr>
        <w:t>participants</w:t>
      </w:r>
      <w:r w:rsidR="007F24B3">
        <w:rPr>
          <w:color w:val="000000" w:themeColor="text1"/>
        </w:rPr>
        <w:t xml:space="preserve">. </w:t>
      </w:r>
    </w:p>
    <w:p w14:paraId="30AD7500" w14:textId="77777777" w:rsidR="00884911" w:rsidRPr="004A12ED" w:rsidRDefault="00884911" w:rsidP="003922B5">
      <w:pPr>
        <w:rPr>
          <w:color w:val="000000" w:themeColor="text1"/>
        </w:rPr>
      </w:pPr>
    </w:p>
    <w:p w14:paraId="4B7E2E4A" w14:textId="397DA721" w:rsidR="003922B5" w:rsidRDefault="00D472EE" w:rsidP="003922B5">
      <w:pPr>
        <w:rPr>
          <w:color w:val="000000" w:themeColor="text1"/>
        </w:rPr>
      </w:pPr>
      <w:r w:rsidRPr="000D4206">
        <w:rPr>
          <w:b/>
          <w:bCs/>
          <w:color w:val="000000" w:themeColor="text1"/>
        </w:rPr>
        <w:t>Conclusion</w:t>
      </w:r>
      <w:r w:rsidR="00945F18" w:rsidRPr="000D4206">
        <w:rPr>
          <w:b/>
          <w:bCs/>
          <w:color w:val="000000" w:themeColor="text1"/>
        </w:rPr>
        <w:t>:</w:t>
      </w:r>
      <w:r w:rsidR="003922B5">
        <w:rPr>
          <w:b/>
          <w:bCs/>
          <w:color w:val="000000" w:themeColor="text1"/>
        </w:rPr>
        <w:t xml:space="preserve"> </w:t>
      </w:r>
      <w:r w:rsidR="007F24B3">
        <w:rPr>
          <w:color w:val="000000" w:themeColor="text1"/>
        </w:rPr>
        <w:t xml:space="preserve">The </w:t>
      </w:r>
      <w:r w:rsidR="00E36240">
        <w:rPr>
          <w:color w:val="000000" w:themeColor="text1"/>
        </w:rPr>
        <w:t>results</w:t>
      </w:r>
      <w:r w:rsidR="007F24B3">
        <w:rPr>
          <w:color w:val="000000" w:themeColor="text1"/>
        </w:rPr>
        <w:t xml:space="preserve"> of this research </w:t>
      </w:r>
      <w:r w:rsidR="006D0BC3">
        <w:rPr>
          <w:color w:val="000000" w:themeColor="text1"/>
        </w:rPr>
        <w:t>denote</w:t>
      </w:r>
      <w:r w:rsidR="00FA57AD" w:rsidRPr="002B15FB">
        <w:rPr>
          <w:color w:val="000000" w:themeColor="text1"/>
        </w:rPr>
        <w:t xml:space="preserve"> that </w:t>
      </w:r>
      <w:r w:rsidR="006D0BC3">
        <w:rPr>
          <w:color w:val="000000" w:themeColor="text1"/>
        </w:rPr>
        <w:t>individuals</w:t>
      </w:r>
      <w:r w:rsidR="00FA57AD" w:rsidRPr="002B15FB">
        <w:rPr>
          <w:color w:val="000000" w:themeColor="text1"/>
        </w:rPr>
        <w:t xml:space="preserve"> who </w:t>
      </w:r>
      <w:r w:rsidR="006D0BC3">
        <w:rPr>
          <w:color w:val="000000" w:themeColor="text1"/>
        </w:rPr>
        <w:t>develop</w:t>
      </w:r>
      <w:r w:rsidR="00FA57AD" w:rsidRPr="002B15FB">
        <w:rPr>
          <w:color w:val="000000" w:themeColor="text1"/>
        </w:rPr>
        <w:t xml:space="preserve"> goals more </w:t>
      </w:r>
      <w:r w:rsidR="006D0BC3">
        <w:rPr>
          <w:color w:val="000000" w:themeColor="text1"/>
        </w:rPr>
        <w:t>focused</w:t>
      </w:r>
      <w:r w:rsidR="00FA57AD" w:rsidRPr="002B15FB">
        <w:rPr>
          <w:color w:val="000000" w:themeColor="text1"/>
        </w:rPr>
        <w:t xml:space="preserve"> </w:t>
      </w:r>
      <w:r w:rsidR="006D0BC3">
        <w:rPr>
          <w:color w:val="000000" w:themeColor="text1"/>
        </w:rPr>
        <w:t>on</w:t>
      </w:r>
      <w:r w:rsidR="00FA57AD" w:rsidRPr="002B15FB">
        <w:rPr>
          <w:color w:val="000000" w:themeColor="text1"/>
        </w:rPr>
        <w:t xml:space="preserve"> mood </w:t>
      </w:r>
      <w:r w:rsidR="006D0BC3">
        <w:rPr>
          <w:color w:val="000000" w:themeColor="text1"/>
        </w:rPr>
        <w:t xml:space="preserve">enhancement </w:t>
      </w:r>
      <w:r w:rsidR="00FA57AD" w:rsidRPr="002B15FB">
        <w:rPr>
          <w:color w:val="000000" w:themeColor="text1"/>
        </w:rPr>
        <w:t xml:space="preserve">and relaxation </w:t>
      </w:r>
      <w:r w:rsidR="006D0BC3">
        <w:rPr>
          <w:color w:val="000000" w:themeColor="text1"/>
        </w:rPr>
        <w:t xml:space="preserve">improvement </w:t>
      </w:r>
      <w:r w:rsidR="002B15FB">
        <w:rPr>
          <w:color w:val="000000" w:themeColor="text1"/>
        </w:rPr>
        <w:t xml:space="preserve">as well as </w:t>
      </w:r>
      <w:r w:rsidR="006D0BC3">
        <w:rPr>
          <w:color w:val="000000" w:themeColor="text1"/>
        </w:rPr>
        <w:t xml:space="preserve">establishing </w:t>
      </w:r>
      <w:r w:rsidR="002B15FB">
        <w:rPr>
          <w:color w:val="000000" w:themeColor="text1"/>
        </w:rPr>
        <w:t xml:space="preserve">a sense of community </w:t>
      </w:r>
      <w:r w:rsidR="00E36240">
        <w:rPr>
          <w:color w:val="000000" w:themeColor="text1"/>
        </w:rPr>
        <w:t>tend to</w:t>
      </w:r>
      <w:r w:rsidR="00FA57AD" w:rsidRPr="002B15FB">
        <w:rPr>
          <w:color w:val="000000" w:themeColor="text1"/>
        </w:rPr>
        <w:t xml:space="preserve"> </w:t>
      </w:r>
      <w:r w:rsidR="006D0BC3">
        <w:rPr>
          <w:color w:val="000000" w:themeColor="text1"/>
        </w:rPr>
        <w:t>continue yoga practice and attend classes</w:t>
      </w:r>
      <w:r w:rsidR="00E36240">
        <w:rPr>
          <w:color w:val="000000" w:themeColor="text1"/>
        </w:rPr>
        <w:t xml:space="preserve"> </w:t>
      </w:r>
      <w:r w:rsidR="006D0BC3">
        <w:rPr>
          <w:color w:val="000000" w:themeColor="text1"/>
        </w:rPr>
        <w:t xml:space="preserve">in comparison to subjects </w:t>
      </w:r>
      <w:r w:rsidR="00FA57AD" w:rsidRPr="002B15FB">
        <w:rPr>
          <w:color w:val="000000" w:themeColor="text1"/>
        </w:rPr>
        <w:t>with goals</w:t>
      </w:r>
      <w:r w:rsidR="006D0BC3">
        <w:rPr>
          <w:color w:val="000000" w:themeColor="text1"/>
        </w:rPr>
        <w:t xml:space="preserve"> focused</w:t>
      </w:r>
      <w:r w:rsidR="00FA57AD" w:rsidRPr="002B15FB">
        <w:rPr>
          <w:color w:val="000000" w:themeColor="text1"/>
        </w:rPr>
        <w:t xml:space="preserve"> specific</w:t>
      </w:r>
      <w:r w:rsidR="006D0BC3">
        <w:rPr>
          <w:color w:val="000000" w:themeColor="text1"/>
        </w:rPr>
        <w:t>ally</w:t>
      </w:r>
      <w:r w:rsidR="00FA57AD" w:rsidRPr="002B15FB">
        <w:rPr>
          <w:color w:val="000000" w:themeColor="text1"/>
        </w:rPr>
        <w:t xml:space="preserve"> </w:t>
      </w:r>
      <w:r w:rsidR="006D0BC3">
        <w:rPr>
          <w:color w:val="000000" w:themeColor="text1"/>
        </w:rPr>
        <w:t>related</w:t>
      </w:r>
      <w:r w:rsidR="00FA57AD" w:rsidRPr="002B15FB">
        <w:rPr>
          <w:color w:val="000000" w:themeColor="text1"/>
        </w:rPr>
        <w:t xml:space="preserve"> </w:t>
      </w:r>
      <w:r w:rsidR="00E36240">
        <w:rPr>
          <w:color w:val="000000" w:themeColor="text1"/>
        </w:rPr>
        <w:t xml:space="preserve">to only </w:t>
      </w:r>
      <w:r w:rsidR="006D0BC3">
        <w:rPr>
          <w:color w:val="000000" w:themeColor="text1"/>
        </w:rPr>
        <w:t>addressing</w:t>
      </w:r>
      <w:r w:rsidR="00FA57AD" w:rsidRPr="002B15FB">
        <w:rPr>
          <w:color w:val="000000" w:themeColor="text1"/>
        </w:rPr>
        <w:t xml:space="preserve"> health</w:t>
      </w:r>
      <w:r w:rsidR="006D0BC3">
        <w:rPr>
          <w:color w:val="000000" w:themeColor="text1"/>
        </w:rPr>
        <w:t xml:space="preserve"> concerns.</w:t>
      </w:r>
    </w:p>
    <w:p w14:paraId="695ABEE1" w14:textId="77777777" w:rsidR="00884911" w:rsidRPr="004A12ED" w:rsidRDefault="00884911" w:rsidP="003922B5">
      <w:pPr>
        <w:rPr>
          <w:color w:val="000000" w:themeColor="text1"/>
        </w:rPr>
      </w:pPr>
    </w:p>
    <w:p w14:paraId="416C9AB3" w14:textId="197D0721" w:rsidR="00A92E33" w:rsidRDefault="00D472EE" w:rsidP="00D472EE">
      <w:pPr>
        <w:rPr>
          <w:color w:val="000000" w:themeColor="text1"/>
        </w:rPr>
      </w:pPr>
      <w:r w:rsidRPr="00D472EE">
        <w:rPr>
          <w:b/>
          <w:bCs/>
          <w:color w:val="000000" w:themeColor="text1"/>
        </w:rPr>
        <w:t>Keywords</w:t>
      </w:r>
      <w:r w:rsidR="00945F18">
        <w:rPr>
          <w:b/>
          <w:bCs/>
          <w:color w:val="000000" w:themeColor="text1"/>
        </w:rPr>
        <w:t xml:space="preserve">: </w:t>
      </w:r>
      <w:r w:rsidR="007F24B3">
        <w:rPr>
          <w:color w:val="000000" w:themeColor="text1"/>
        </w:rPr>
        <w:t>Yoga, goal attainment, relaxation, mood</w:t>
      </w:r>
      <w:r w:rsidR="00945F18">
        <w:rPr>
          <w:color w:val="000000" w:themeColor="text1"/>
        </w:rPr>
        <w:t xml:space="preserve"> and </w:t>
      </w:r>
      <w:r w:rsidR="007F24B3">
        <w:rPr>
          <w:color w:val="000000" w:themeColor="text1"/>
        </w:rPr>
        <w:t>affect</w:t>
      </w:r>
      <w:r w:rsidR="00AE33C6">
        <w:rPr>
          <w:color w:val="000000" w:themeColor="text1"/>
        </w:rPr>
        <w:t xml:space="preserve">, drop-out </w:t>
      </w:r>
    </w:p>
    <w:p w14:paraId="3FB376E1" w14:textId="77777777" w:rsidR="00884911" w:rsidRDefault="00884911" w:rsidP="00D472EE">
      <w:pPr>
        <w:rPr>
          <w:color w:val="000000" w:themeColor="text1"/>
        </w:rPr>
      </w:pPr>
    </w:p>
    <w:p w14:paraId="7196470E" w14:textId="77777777" w:rsidR="00884911" w:rsidRDefault="00884911" w:rsidP="00D472EE">
      <w:pPr>
        <w:rPr>
          <w:color w:val="000000" w:themeColor="text1"/>
        </w:rPr>
      </w:pPr>
    </w:p>
    <w:p w14:paraId="45069B69" w14:textId="77777777" w:rsidR="00884911" w:rsidRDefault="00884911" w:rsidP="00D472EE">
      <w:pPr>
        <w:rPr>
          <w:color w:val="000000" w:themeColor="text1"/>
        </w:rPr>
      </w:pPr>
    </w:p>
    <w:p w14:paraId="68CD5AAD" w14:textId="77777777" w:rsidR="00884911" w:rsidRDefault="00884911" w:rsidP="00D472EE">
      <w:pPr>
        <w:rPr>
          <w:color w:val="000000" w:themeColor="text1"/>
        </w:rPr>
      </w:pPr>
    </w:p>
    <w:p w14:paraId="47204926" w14:textId="77777777" w:rsidR="00884911" w:rsidRPr="004A12ED" w:rsidRDefault="00884911" w:rsidP="00D472EE">
      <w:pPr>
        <w:rPr>
          <w:color w:val="000000" w:themeColor="text1"/>
        </w:rPr>
      </w:pPr>
    </w:p>
    <w:p w14:paraId="578397DE" w14:textId="77777777" w:rsidR="00ED60D3" w:rsidRDefault="00ED60D3" w:rsidP="00D472EE">
      <w:pPr>
        <w:rPr>
          <w:color w:val="000000" w:themeColor="text1"/>
        </w:rPr>
      </w:pPr>
    </w:p>
    <w:p w14:paraId="272B522F" w14:textId="1E4B9016" w:rsidR="00331A1F" w:rsidRPr="00331A1F" w:rsidRDefault="00331A1F" w:rsidP="00331A1F">
      <w:pPr>
        <w:pStyle w:val="ListParagraph"/>
        <w:numPr>
          <w:ilvl w:val="0"/>
          <w:numId w:val="2"/>
        </w:numPr>
        <w:rPr>
          <w:rFonts w:ascii="Times" w:hAnsi="Times" w:cs="Times"/>
          <w:i/>
          <w:iCs/>
        </w:rPr>
      </w:pPr>
      <w:r>
        <w:rPr>
          <w:rFonts w:ascii="Times" w:hAnsi="Times" w:cs="Times"/>
        </w:rPr>
        <w:t>Amé Foster   afoster1@saybrook.edu</w:t>
      </w:r>
    </w:p>
    <w:p w14:paraId="43FC8A0C" w14:textId="77777777" w:rsidR="00331A1F" w:rsidRPr="00834F37" w:rsidRDefault="00331A1F" w:rsidP="00331A1F">
      <w:pPr>
        <w:ind w:left="720"/>
      </w:pPr>
      <w:r w:rsidRPr="00CE7FCC">
        <w:rPr>
          <w:rFonts w:ascii="Times" w:hAnsi="Times" w:cs="Times"/>
        </w:rPr>
        <w:t>Saybrook University</w:t>
      </w:r>
      <w:r w:rsidRPr="002B3E2F">
        <w:t>, Pasadena, CA USA</w:t>
      </w:r>
    </w:p>
    <w:p w14:paraId="1DF6E2F1" w14:textId="77777777" w:rsidR="00884911" w:rsidRDefault="00884911" w:rsidP="00D472EE">
      <w:pPr>
        <w:rPr>
          <w:color w:val="000000" w:themeColor="text1"/>
        </w:rPr>
      </w:pPr>
    </w:p>
    <w:p w14:paraId="0FE0CC46" w14:textId="77777777" w:rsidR="00884911" w:rsidRDefault="00884911" w:rsidP="00D472EE">
      <w:pPr>
        <w:rPr>
          <w:color w:val="000000" w:themeColor="text1"/>
        </w:rPr>
      </w:pPr>
    </w:p>
    <w:p w14:paraId="099C9691" w14:textId="77777777" w:rsidR="00884911" w:rsidRDefault="00884911" w:rsidP="00D472EE">
      <w:pPr>
        <w:rPr>
          <w:color w:val="000000" w:themeColor="text1"/>
        </w:rPr>
      </w:pPr>
    </w:p>
    <w:p w14:paraId="262AA83A" w14:textId="77777777" w:rsidR="00884911" w:rsidRDefault="00884911" w:rsidP="00D472EE">
      <w:pPr>
        <w:rPr>
          <w:color w:val="000000" w:themeColor="text1"/>
        </w:rPr>
      </w:pPr>
    </w:p>
    <w:p w14:paraId="6E810ECB" w14:textId="77777777" w:rsidR="00884911" w:rsidRDefault="00884911" w:rsidP="00D472EE">
      <w:pPr>
        <w:rPr>
          <w:color w:val="000000" w:themeColor="text1"/>
        </w:rPr>
      </w:pPr>
    </w:p>
    <w:p w14:paraId="0AE7B2C9" w14:textId="77777777" w:rsidR="00884911" w:rsidRDefault="00884911" w:rsidP="00D472EE">
      <w:pPr>
        <w:rPr>
          <w:color w:val="000000" w:themeColor="text1"/>
        </w:rPr>
      </w:pPr>
    </w:p>
    <w:p w14:paraId="34C21DD0" w14:textId="77777777" w:rsidR="00884911" w:rsidRDefault="00884911" w:rsidP="00D472EE">
      <w:pPr>
        <w:rPr>
          <w:color w:val="000000" w:themeColor="text1"/>
        </w:rPr>
      </w:pPr>
    </w:p>
    <w:p w14:paraId="5F17D22C" w14:textId="61753451" w:rsidR="007F24B3" w:rsidRPr="00BA0ED7" w:rsidRDefault="007F24B3" w:rsidP="00BA0ED7">
      <w:pPr>
        <w:jc w:val="center"/>
        <w:rPr>
          <w:b/>
          <w:bCs/>
          <w:color w:val="000000" w:themeColor="text1"/>
        </w:rPr>
      </w:pPr>
      <w:r w:rsidRPr="00E36240">
        <w:rPr>
          <w:b/>
          <w:bCs/>
          <w:color w:val="000000" w:themeColor="text1"/>
        </w:rPr>
        <w:lastRenderedPageBreak/>
        <w:t>Introduction</w:t>
      </w:r>
    </w:p>
    <w:p w14:paraId="1310EA91" w14:textId="0D367E00" w:rsidR="00130F94" w:rsidRDefault="00E36240" w:rsidP="00536A2E">
      <w:pPr>
        <w:ind w:firstLine="720"/>
        <w:rPr>
          <w:color w:val="000000" w:themeColor="text1"/>
        </w:rPr>
      </w:pPr>
      <w:r>
        <w:rPr>
          <w:color w:val="000000" w:themeColor="text1"/>
        </w:rPr>
        <w:t>Previous research conducted on Hatha yoga demonstrates that it is indeed a successful psychophysiological intervention</w:t>
      </w:r>
      <w:r w:rsidR="00597621">
        <w:rPr>
          <w:color w:val="000000" w:themeColor="text1"/>
        </w:rPr>
        <w:t>.</w:t>
      </w:r>
      <w:r w:rsidR="007F24B3">
        <w:rPr>
          <w:color w:val="000000" w:themeColor="text1"/>
        </w:rPr>
        <w:t xml:space="preserve"> </w:t>
      </w:r>
      <w:r w:rsidR="007F24B3" w:rsidRPr="008C7091">
        <w:rPr>
          <w:color w:val="000000" w:themeColor="text1"/>
        </w:rPr>
        <w:t>However</w:t>
      </w:r>
      <w:r w:rsidR="007F24B3">
        <w:rPr>
          <w:color w:val="000000" w:themeColor="text1"/>
        </w:rPr>
        <w:t xml:space="preserve">, </w:t>
      </w:r>
      <w:r>
        <w:rPr>
          <w:color w:val="000000" w:themeColor="text1"/>
        </w:rPr>
        <w:t>the limited amount</w:t>
      </w:r>
      <w:r w:rsidR="007F24B3">
        <w:rPr>
          <w:color w:val="000000" w:themeColor="text1"/>
        </w:rPr>
        <w:t xml:space="preserve"> of </w:t>
      </w:r>
      <w:r>
        <w:rPr>
          <w:color w:val="000000" w:themeColor="text1"/>
        </w:rPr>
        <w:t>data observing the reasoning behind yoga practice cessation is significant</w:t>
      </w:r>
      <w:r w:rsidR="000B0D06">
        <w:rPr>
          <w:color w:val="000000" w:themeColor="text1"/>
        </w:rPr>
        <w:t>ly lacking.</w:t>
      </w:r>
    </w:p>
    <w:p w14:paraId="1FFDAA26" w14:textId="0B61F961" w:rsidR="00BA0ED7" w:rsidRDefault="00E36240" w:rsidP="00536A2E">
      <w:pPr>
        <w:ind w:firstLine="720"/>
        <w:rPr>
          <w:color w:val="000000" w:themeColor="text1"/>
        </w:rPr>
      </w:pPr>
      <w:r>
        <w:rPr>
          <w:color w:val="000000" w:themeColor="text1"/>
        </w:rPr>
        <w:t>This research assessed the relationship</w:t>
      </w:r>
      <w:r w:rsidRPr="00945F18">
        <w:rPr>
          <w:color w:val="000000" w:themeColor="text1"/>
        </w:rPr>
        <w:t xml:space="preserve"> between continued yoga practice and goal</w:t>
      </w:r>
      <w:r>
        <w:rPr>
          <w:color w:val="000000" w:themeColor="text1"/>
        </w:rPr>
        <w:t xml:space="preserve"> attainment </w:t>
      </w:r>
      <w:r w:rsidRPr="00945F18">
        <w:rPr>
          <w:color w:val="000000" w:themeColor="text1"/>
        </w:rPr>
        <w:t>examined through goal achievement</w:t>
      </w:r>
      <w:r>
        <w:rPr>
          <w:color w:val="000000" w:themeColor="text1"/>
        </w:rPr>
        <w:t>, i</w:t>
      </w:r>
      <w:r w:rsidRPr="00945F18">
        <w:rPr>
          <w:color w:val="000000" w:themeColor="text1"/>
        </w:rPr>
        <w:t>n addition</w:t>
      </w:r>
      <w:r>
        <w:rPr>
          <w:color w:val="000000" w:themeColor="text1"/>
        </w:rPr>
        <w:t xml:space="preserve"> to</w:t>
      </w:r>
      <w:r w:rsidRPr="00945F18">
        <w:rPr>
          <w:color w:val="000000" w:themeColor="text1"/>
        </w:rPr>
        <w:t xml:space="preserve"> </w:t>
      </w:r>
      <w:r w:rsidR="00536A2E">
        <w:rPr>
          <w:color w:val="000000" w:themeColor="text1"/>
        </w:rPr>
        <w:t xml:space="preserve">examinations of </w:t>
      </w:r>
      <w:r w:rsidRPr="00945F18">
        <w:rPr>
          <w:color w:val="000000" w:themeColor="text1"/>
        </w:rPr>
        <w:t xml:space="preserve">psychological inventories </w:t>
      </w:r>
      <w:r>
        <w:rPr>
          <w:color w:val="000000" w:themeColor="text1"/>
        </w:rPr>
        <w:t xml:space="preserve">and assessments. This was completed </w:t>
      </w:r>
      <w:r w:rsidR="00536A2E">
        <w:rPr>
          <w:color w:val="000000" w:themeColor="text1"/>
        </w:rPr>
        <w:t>with measurements before and after</w:t>
      </w:r>
      <w:r w:rsidR="000B0D06">
        <w:rPr>
          <w:color w:val="000000" w:themeColor="text1"/>
        </w:rPr>
        <w:t xml:space="preserve"> the </w:t>
      </w:r>
      <w:r w:rsidR="00536A2E">
        <w:rPr>
          <w:color w:val="000000" w:themeColor="text1"/>
        </w:rPr>
        <w:t xml:space="preserve">intervention period. </w:t>
      </w:r>
    </w:p>
    <w:p w14:paraId="072D1DB3" w14:textId="24817422" w:rsidR="00536A2E" w:rsidRPr="004A12ED" w:rsidRDefault="00536A2E" w:rsidP="004A12ED">
      <w:pPr>
        <w:ind w:firstLine="720"/>
        <w:rPr>
          <w:color w:val="000000" w:themeColor="text1"/>
        </w:rPr>
      </w:pPr>
      <w:r>
        <w:rPr>
          <w:color w:val="000000" w:themeColor="text1"/>
        </w:rPr>
        <w:t xml:space="preserve">The assessments included </w:t>
      </w:r>
      <w:r w:rsidR="00597621">
        <w:rPr>
          <w:color w:val="000000"/>
        </w:rPr>
        <w:t>G</w:t>
      </w:r>
      <w:r w:rsidR="007F24B3">
        <w:rPr>
          <w:color w:val="000000"/>
        </w:rPr>
        <w:t xml:space="preserve">oal </w:t>
      </w:r>
      <w:r w:rsidR="00597621">
        <w:rPr>
          <w:color w:val="000000"/>
        </w:rPr>
        <w:t>A</w:t>
      </w:r>
      <w:r w:rsidR="007F24B3">
        <w:rPr>
          <w:color w:val="000000"/>
        </w:rPr>
        <w:t xml:space="preserve">ttainment </w:t>
      </w:r>
      <w:r w:rsidR="00597621">
        <w:rPr>
          <w:color w:val="000000"/>
        </w:rPr>
        <w:t>S</w:t>
      </w:r>
      <w:r w:rsidR="007F24B3">
        <w:rPr>
          <w:color w:val="000000"/>
        </w:rPr>
        <w:t xml:space="preserve">caling, the </w:t>
      </w:r>
      <w:r w:rsidR="00597621">
        <w:rPr>
          <w:color w:val="000000"/>
        </w:rPr>
        <w:t>P</w:t>
      </w:r>
      <w:r w:rsidR="007F24B3">
        <w:rPr>
          <w:color w:val="000000"/>
        </w:rPr>
        <w:t xml:space="preserve">ositive and </w:t>
      </w:r>
      <w:r w:rsidR="00597621">
        <w:rPr>
          <w:color w:val="000000"/>
        </w:rPr>
        <w:t>N</w:t>
      </w:r>
      <w:r w:rsidR="007F24B3">
        <w:rPr>
          <w:color w:val="000000"/>
        </w:rPr>
        <w:t xml:space="preserve">egative </w:t>
      </w:r>
      <w:r w:rsidR="00597621">
        <w:rPr>
          <w:color w:val="000000"/>
        </w:rPr>
        <w:t>A</w:t>
      </w:r>
      <w:r w:rsidR="007F24B3">
        <w:rPr>
          <w:color w:val="000000"/>
        </w:rPr>
        <w:t xml:space="preserve">ffect </w:t>
      </w:r>
      <w:r w:rsidR="00597621">
        <w:rPr>
          <w:color w:val="000000"/>
        </w:rPr>
        <w:t>S</w:t>
      </w:r>
      <w:r w:rsidR="007F24B3">
        <w:rPr>
          <w:color w:val="000000"/>
        </w:rPr>
        <w:t xml:space="preserve">cale, the Profile of Mood States Questionnaire, and the RMM (e) </w:t>
      </w:r>
      <w:r w:rsidR="00597621">
        <w:rPr>
          <w:color w:val="000000"/>
        </w:rPr>
        <w:t>I</w:t>
      </w:r>
      <w:r w:rsidR="007F24B3">
        <w:rPr>
          <w:color w:val="000000"/>
        </w:rPr>
        <w:t>nventory.</w:t>
      </w:r>
      <w:r>
        <w:rPr>
          <w:color w:val="000000"/>
        </w:rPr>
        <w:t xml:space="preserve"> </w:t>
      </w:r>
      <w:r w:rsidR="007F24B3">
        <w:t xml:space="preserve">The </w:t>
      </w:r>
      <w:r>
        <w:t xml:space="preserve">objective </w:t>
      </w:r>
      <w:r w:rsidR="007F24B3">
        <w:t xml:space="preserve">was to </w:t>
      </w:r>
      <w:r>
        <w:t>expand the</w:t>
      </w:r>
      <w:r w:rsidR="007F24B3">
        <w:t xml:space="preserve"> </w:t>
      </w:r>
      <w:r>
        <w:rPr>
          <w:color w:val="000000" w:themeColor="text1"/>
        </w:rPr>
        <w:t>knowledge</w:t>
      </w:r>
      <w:r w:rsidR="007F24B3" w:rsidRPr="009A2ED8">
        <w:rPr>
          <w:color w:val="000000" w:themeColor="text1"/>
        </w:rPr>
        <w:t xml:space="preserve"> </w:t>
      </w:r>
      <w:r w:rsidR="000B0D06">
        <w:rPr>
          <w:color w:val="000000" w:themeColor="text1"/>
        </w:rPr>
        <w:t xml:space="preserve">currently understood </w:t>
      </w:r>
      <w:r>
        <w:rPr>
          <w:color w:val="000000" w:themeColor="text1"/>
        </w:rPr>
        <w:t xml:space="preserve">between </w:t>
      </w:r>
      <w:r w:rsidR="007F24B3" w:rsidRPr="009A2ED8">
        <w:rPr>
          <w:color w:val="000000" w:themeColor="text1"/>
        </w:rPr>
        <w:t xml:space="preserve">the relationship </w:t>
      </w:r>
      <w:r>
        <w:rPr>
          <w:color w:val="000000" w:themeColor="text1"/>
        </w:rPr>
        <w:t>of</w:t>
      </w:r>
      <w:r w:rsidR="007F24B3" w:rsidRPr="009A2ED8">
        <w:rPr>
          <w:color w:val="000000" w:themeColor="text1"/>
        </w:rPr>
        <w:t xml:space="preserve"> yoga attendance and goal </w:t>
      </w:r>
      <w:r>
        <w:rPr>
          <w:color w:val="000000" w:themeColor="text1"/>
        </w:rPr>
        <w:t>achievement</w:t>
      </w:r>
      <w:r w:rsidR="007F24B3" w:rsidRPr="009A2ED8">
        <w:rPr>
          <w:color w:val="000000" w:themeColor="text1"/>
        </w:rPr>
        <w:t xml:space="preserve"> as well as</w:t>
      </w:r>
      <w:r>
        <w:rPr>
          <w:color w:val="000000" w:themeColor="text1"/>
        </w:rPr>
        <w:t xml:space="preserve"> psychological and physical</w:t>
      </w:r>
      <w:r w:rsidR="007F24B3" w:rsidRPr="009A2ED8">
        <w:rPr>
          <w:color w:val="000000" w:themeColor="text1"/>
        </w:rPr>
        <w:t xml:space="preserve"> </w:t>
      </w:r>
      <w:r>
        <w:rPr>
          <w:color w:val="000000" w:themeColor="text1"/>
        </w:rPr>
        <w:t>changes</w:t>
      </w:r>
      <w:r w:rsidR="007F24B3" w:rsidRPr="009A2ED8">
        <w:rPr>
          <w:color w:val="000000" w:themeColor="text1"/>
        </w:rPr>
        <w:t xml:space="preserve"> within the </w:t>
      </w:r>
      <w:r>
        <w:rPr>
          <w:color w:val="000000" w:themeColor="text1"/>
        </w:rPr>
        <w:t xml:space="preserve">subjects. </w:t>
      </w:r>
    </w:p>
    <w:p w14:paraId="283B9DC8" w14:textId="77777777" w:rsidR="00884911" w:rsidRDefault="00884911" w:rsidP="00BA0ED7">
      <w:pPr>
        <w:jc w:val="center"/>
        <w:rPr>
          <w:b/>
          <w:bCs/>
          <w:color w:val="000000" w:themeColor="text1"/>
        </w:rPr>
      </w:pPr>
    </w:p>
    <w:p w14:paraId="0F5920B2" w14:textId="236D03E8" w:rsidR="00786564" w:rsidRPr="00536A2E" w:rsidRDefault="00786564" w:rsidP="00BA0ED7">
      <w:pPr>
        <w:jc w:val="center"/>
        <w:rPr>
          <w:b/>
          <w:bCs/>
          <w:color w:val="000000" w:themeColor="text1"/>
        </w:rPr>
      </w:pPr>
      <w:r w:rsidRPr="00536A2E">
        <w:rPr>
          <w:b/>
          <w:bCs/>
          <w:color w:val="000000" w:themeColor="text1"/>
        </w:rPr>
        <w:t>Methodology</w:t>
      </w:r>
    </w:p>
    <w:p w14:paraId="2E0DCDE8" w14:textId="77777777" w:rsidR="00807EE5" w:rsidRPr="00911643" w:rsidRDefault="00807EE5" w:rsidP="00BA0ED7">
      <w:pPr>
        <w:rPr>
          <w:b/>
          <w:bCs/>
          <w:color w:val="000000" w:themeColor="text1"/>
        </w:rPr>
      </w:pPr>
      <w:r w:rsidRPr="00544856">
        <w:rPr>
          <w:b/>
          <w:bCs/>
          <w:color w:val="000000" w:themeColor="text1"/>
        </w:rPr>
        <w:t>Research Method</w:t>
      </w:r>
    </w:p>
    <w:p w14:paraId="24A91EB0" w14:textId="4D0396BA" w:rsidR="00130F94" w:rsidRPr="00807EE5" w:rsidRDefault="00786564" w:rsidP="00BA0ED7">
      <w:pPr>
        <w:ind w:firstLine="720"/>
        <w:rPr>
          <w:color w:val="000000"/>
        </w:rPr>
      </w:pPr>
      <w:r>
        <w:rPr>
          <w:color w:val="000000"/>
        </w:rPr>
        <w:t xml:space="preserve">The </w:t>
      </w:r>
      <w:r w:rsidR="00807EE5">
        <w:rPr>
          <w:color w:val="000000"/>
        </w:rPr>
        <w:t xml:space="preserve">information </w:t>
      </w:r>
      <w:r w:rsidR="004A6E9B">
        <w:rPr>
          <w:color w:val="000000"/>
        </w:rPr>
        <w:t>was</w:t>
      </w:r>
      <w:r w:rsidR="00807EE5">
        <w:rPr>
          <w:color w:val="000000"/>
        </w:rPr>
        <w:t xml:space="preserve"> acquired</w:t>
      </w:r>
      <w:r w:rsidR="004A6E9B">
        <w:rPr>
          <w:color w:val="000000"/>
        </w:rPr>
        <w:t xml:space="preserve"> </w:t>
      </w:r>
      <w:r w:rsidR="00807EE5">
        <w:rPr>
          <w:color w:val="000000"/>
        </w:rPr>
        <w:t xml:space="preserve">through </w:t>
      </w:r>
      <w:r w:rsidR="004A6E9B">
        <w:rPr>
          <w:color w:val="000000"/>
        </w:rPr>
        <w:t xml:space="preserve">a </w:t>
      </w:r>
      <w:r>
        <w:rPr>
          <w:color w:val="000000"/>
        </w:rPr>
        <w:t>pre-post design model.</w:t>
      </w:r>
      <w:r w:rsidR="004A6E9B">
        <w:rPr>
          <w:color w:val="000000"/>
        </w:rPr>
        <w:t xml:space="preserve"> </w:t>
      </w:r>
      <w:r w:rsidRPr="00911643">
        <w:rPr>
          <w:color w:val="000000" w:themeColor="text1"/>
        </w:rPr>
        <w:t xml:space="preserve">The </w:t>
      </w:r>
      <w:r w:rsidR="00807EE5">
        <w:rPr>
          <w:color w:val="000000" w:themeColor="text1"/>
        </w:rPr>
        <w:t>subjects</w:t>
      </w:r>
      <w:r w:rsidRPr="00911643">
        <w:rPr>
          <w:color w:val="000000" w:themeColor="text1"/>
        </w:rPr>
        <w:t xml:space="preserve"> included yoga students </w:t>
      </w:r>
      <w:r w:rsidR="001637FB">
        <w:rPr>
          <w:color w:val="000000" w:themeColor="text1"/>
        </w:rPr>
        <w:t xml:space="preserve">from </w:t>
      </w:r>
      <w:r w:rsidR="00807EE5">
        <w:rPr>
          <w:color w:val="000000" w:themeColor="text1"/>
        </w:rPr>
        <w:t xml:space="preserve">two </w:t>
      </w:r>
      <w:r w:rsidR="001637FB">
        <w:rPr>
          <w:color w:val="000000" w:themeColor="text1"/>
        </w:rPr>
        <w:t xml:space="preserve">yoga studios in the state of Kansas. </w:t>
      </w:r>
      <w:r w:rsidRPr="00911643">
        <w:rPr>
          <w:color w:val="000000" w:themeColor="text1"/>
        </w:rPr>
        <w:t xml:space="preserve">The </w:t>
      </w:r>
      <w:r w:rsidR="00807EE5">
        <w:rPr>
          <w:color w:val="000000" w:themeColor="text1"/>
        </w:rPr>
        <w:t>participant</w:t>
      </w:r>
      <w:r w:rsidRPr="00911643">
        <w:rPr>
          <w:color w:val="000000" w:themeColor="text1"/>
        </w:rPr>
        <w:t xml:space="preserve"> inclusion c</w:t>
      </w:r>
      <w:r w:rsidR="00807EE5">
        <w:rPr>
          <w:color w:val="000000" w:themeColor="text1"/>
        </w:rPr>
        <w:t xml:space="preserve">onditions consisted </w:t>
      </w:r>
      <w:r w:rsidRPr="00911643">
        <w:rPr>
          <w:color w:val="000000" w:themeColor="text1"/>
        </w:rPr>
        <w:t xml:space="preserve">of the following: (a) </w:t>
      </w:r>
      <w:r>
        <w:rPr>
          <w:color w:val="000000" w:themeColor="text1"/>
        </w:rPr>
        <w:t>Subject candidates a</w:t>
      </w:r>
      <w:r w:rsidRPr="00911643">
        <w:rPr>
          <w:color w:val="000000" w:themeColor="text1"/>
        </w:rPr>
        <w:t xml:space="preserve">re at least 18 years of age, (b) </w:t>
      </w:r>
      <w:r>
        <w:rPr>
          <w:color w:val="000000" w:themeColor="text1"/>
        </w:rPr>
        <w:t>Subject candidates a</w:t>
      </w:r>
      <w:r w:rsidRPr="00911643">
        <w:rPr>
          <w:color w:val="000000" w:themeColor="text1"/>
        </w:rPr>
        <w:t>re available to participate in an approximate</w:t>
      </w:r>
      <w:r>
        <w:rPr>
          <w:color w:val="000000" w:themeColor="text1"/>
        </w:rPr>
        <w:t xml:space="preserve">ly </w:t>
      </w:r>
      <w:r w:rsidRPr="00911643">
        <w:rPr>
          <w:color w:val="000000" w:themeColor="text1"/>
        </w:rPr>
        <w:t xml:space="preserve">1-hour yoga session one to two times a week for two months, and (c) </w:t>
      </w:r>
      <w:r>
        <w:rPr>
          <w:color w:val="000000" w:themeColor="text1"/>
        </w:rPr>
        <w:t>Subject candidates a</w:t>
      </w:r>
      <w:r w:rsidRPr="00911643">
        <w:rPr>
          <w:color w:val="000000" w:themeColor="text1"/>
        </w:rPr>
        <w:t xml:space="preserve">re beginners at the practice of yoga. </w:t>
      </w:r>
    </w:p>
    <w:p w14:paraId="75C6BB61" w14:textId="79359D9D" w:rsidR="00786564" w:rsidRDefault="00786564" w:rsidP="00BA0ED7">
      <w:pPr>
        <w:ind w:firstLine="720"/>
        <w:rPr>
          <w:color w:val="000000" w:themeColor="text1"/>
        </w:rPr>
      </w:pPr>
      <w:r>
        <w:rPr>
          <w:color w:val="000000" w:themeColor="text1"/>
        </w:rPr>
        <w:t>T</w:t>
      </w:r>
      <w:r w:rsidRPr="00911643">
        <w:rPr>
          <w:color w:val="000000" w:themeColor="text1"/>
        </w:rPr>
        <w:t xml:space="preserve">he exclusion </w:t>
      </w:r>
      <w:r w:rsidR="00BA0ED7">
        <w:rPr>
          <w:color w:val="000000" w:themeColor="text1"/>
        </w:rPr>
        <w:t>conditions</w:t>
      </w:r>
      <w:r w:rsidRPr="00911643">
        <w:rPr>
          <w:color w:val="000000" w:themeColor="text1"/>
        </w:rPr>
        <w:t xml:space="preserve"> contained the followin</w:t>
      </w:r>
      <w:r w:rsidR="00BA0ED7">
        <w:rPr>
          <w:color w:val="000000" w:themeColor="text1"/>
        </w:rPr>
        <w:t>g</w:t>
      </w:r>
      <w:r w:rsidRPr="00911643">
        <w:rPr>
          <w:color w:val="000000" w:themeColor="text1"/>
        </w:rPr>
        <w:t xml:space="preserve">: (a) </w:t>
      </w:r>
      <w:r>
        <w:rPr>
          <w:color w:val="000000" w:themeColor="text1"/>
        </w:rPr>
        <w:t>Subject candidates d</w:t>
      </w:r>
      <w:r w:rsidRPr="00911643">
        <w:rPr>
          <w:color w:val="000000" w:themeColor="text1"/>
        </w:rPr>
        <w:t>o experience symptoms of a mental health disorder and are not currently seeking treatment by a professional</w:t>
      </w:r>
      <w:r>
        <w:rPr>
          <w:color w:val="000000" w:themeColor="text1"/>
        </w:rPr>
        <w:t>,</w:t>
      </w:r>
      <w:r w:rsidRPr="00911643">
        <w:rPr>
          <w:color w:val="000000" w:themeColor="text1"/>
        </w:rPr>
        <w:t xml:space="preserve"> (b) </w:t>
      </w:r>
      <w:r>
        <w:rPr>
          <w:color w:val="000000" w:themeColor="text1"/>
        </w:rPr>
        <w:t xml:space="preserve">Subject candidates </w:t>
      </w:r>
      <w:r w:rsidRPr="00911643">
        <w:rPr>
          <w:color w:val="000000" w:themeColor="text1"/>
        </w:rPr>
        <w:t>are not 18 years or older</w:t>
      </w:r>
      <w:r>
        <w:rPr>
          <w:color w:val="000000" w:themeColor="text1"/>
        </w:rPr>
        <w:t>,</w:t>
      </w:r>
      <w:r w:rsidRPr="00911643">
        <w:rPr>
          <w:color w:val="000000" w:themeColor="text1"/>
        </w:rPr>
        <w:t xml:space="preserve"> (c) </w:t>
      </w:r>
      <w:r>
        <w:rPr>
          <w:color w:val="000000" w:themeColor="text1"/>
        </w:rPr>
        <w:t>Subject candidates a</w:t>
      </w:r>
      <w:r w:rsidRPr="00911643">
        <w:rPr>
          <w:color w:val="000000" w:themeColor="text1"/>
        </w:rPr>
        <w:t xml:space="preserve">re </w:t>
      </w:r>
      <w:r>
        <w:rPr>
          <w:color w:val="000000" w:themeColor="text1"/>
        </w:rPr>
        <w:t>not</w:t>
      </w:r>
      <w:r w:rsidRPr="00911643">
        <w:rPr>
          <w:color w:val="000000" w:themeColor="text1"/>
        </w:rPr>
        <w:t xml:space="preserve"> available to participate in an approximate</w:t>
      </w:r>
      <w:r>
        <w:rPr>
          <w:color w:val="000000" w:themeColor="text1"/>
        </w:rPr>
        <w:t>ly</w:t>
      </w:r>
      <w:r w:rsidRPr="00911643">
        <w:rPr>
          <w:color w:val="000000" w:themeColor="text1"/>
        </w:rPr>
        <w:t xml:space="preserve"> 1-hour yoga session one to two times a week for two months</w:t>
      </w:r>
      <w:r>
        <w:rPr>
          <w:color w:val="000000" w:themeColor="text1"/>
        </w:rPr>
        <w:t>,</w:t>
      </w:r>
      <w:r w:rsidRPr="00911643">
        <w:rPr>
          <w:color w:val="000000" w:themeColor="text1"/>
        </w:rPr>
        <w:t xml:space="preserve"> (d) </w:t>
      </w:r>
      <w:r>
        <w:rPr>
          <w:color w:val="000000" w:themeColor="text1"/>
        </w:rPr>
        <w:t>Subject candidates h</w:t>
      </w:r>
      <w:r w:rsidRPr="00911643">
        <w:rPr>
          <w:color w:val="000000" w:themeColor="text1"/>
        </w:rPr>
        <w:t>ave previously practiced yoga</w:t>
      </w:r>
      <w:r>
        <w:rPr>
          <w:color w:val="000000" w:themeColor="text1"/>
        </w:rPr>
        <w:t>, and</w:t>
      </w:r>
      <w:r w:rsidRPr="00911643">
        <w:rPr>
          <w:color w:val="000000" w:themeColor="text1"/>
        </w:rPr>
        <w:t xml:space="preserve"> (e) </w:t>
      </w:r>
      <w:r>
        <w:rPr>
          <w:color w:val="000000" w:themeColor="text1"/>
        </w:rPr>
        <w:t>Subject candidates a</w:t>
      </w:r>
      <w:r w:rsidRPr="00911643">
        <w:rPr>
          <w:color w:val="000000" w:themeColor="text1"/>
        </w:rPr>
        <w:t>ttend a different type of yoga class other than hatha yoga during participation in the study.</w:t>
      </w:r>
      <w:r>
        <w:rPr>
          <w:color w:val="000000" w:themeColor="text1"/>
        </w:rPr>
        <w:t xml:space="preserve"> </w:t>
      </w:r>
    </w:p>
    <w:p w14:paraId="1CF331D3" w14:textId="648D92CA" w:rsidR="00BA0ED7" w:rsidRPr="004A12ED" w:rsidRDefault="00BA0ED7" w:rsidP="004A12ED">
      <w:pPr>
        <w:ind w:firstLine="720"/>
        <w:rPr>
          <w:color w:val="000000" w:themeColor="text1"/>
        </w:rPr>
      </w:pPr>
      <w:r>
        <w:rPr>
          <w:color w:val="000000" w:themeColor="text1"/>
        </w:rPr>
        <w:t>Involvement</w:t>
      </w:r>
      <w:r w:rsidR="00786564" w:rsidRPr="001D4611">
        <w:rPr>
          <w:color w:val="000000" w:themeColor="text1"/>
        </w:rPr>
        <w:t xml:space="preserve"> in this </w:t>
      </w:r>
      <w:r>
        <w:rPr>
          <w:color w:val="000000" w:themeColor="text1"/>
        </w:rPr>
        <w:t>study</w:t>
      </w:r>
      <w:r w:rsidR="00786564" w:rsidRPr="001D4611">
        <w:rPr>
          <w:color w:val="000000" w:themeColor="text1"/>
        </w:rPr>
        <w:t xml:space="preserve"> </w:t>
      </w:r>
      <w:r>
        <w:rPr>
          <w:color w:val="000000" w:themeColor="text1"/>
        </w:rPr>
        <w:t>was for</w:t>
      </w:r>
      <w:r w:rsidR="00786564" w:rsidRPr="001D4611">
        <w:rPr>
          <w:color w:val="000000" w:themeColor="text1"/>
        </w:rPr>
        <w:t xml:space="preserve"> a</w:t>
      </w:r>
      <w:r w:rsidR="00786564">
        <w:rPr>
          <w:color w:val="000000" w:themeColor="text1"/>
        </w:rPr>
        <w:t xml:space="preserve"> period of two months </w:t>
      </w:r>
      <w:r>
        <w:rPr>
          <w:color w:val="000000" w:themeColor="text1"/>
        </w:rPr>
        <w:t>for</w:t>
      </w:r>
      <w:r w:rsidR="00786564">
        <w:rPr>
          <w:color w:val="000000" w:themeColor="text1"/>
        </w:rPr>
        <w:t xml:space="preserve"> a minimum of eight yoga </w:t>
      </w:r>
      <w:r>
        <w:rPr>
          <w:color w:val="000000" w:themeColor="text1"/>
        </w:rPr>
        <w:t>classes</w:t>
      </w:r>
      <w:r w:rsidR="00786564" w:rsidRPr="00AC27F9">
        <w:rPr>
          <w:color w:val="000000" w:themeColor="text1"/>
        </w:rPr>
        <w:t>. The</w:t>
      </w:r>
      <w:r w:rsidR="00786564">
        <w:rPr>
          <w:color w:val="000000" w:themeColor="text1"/>
        </w:rPr>
        <w:t xml:space="preserve"> total </w:t>
      </w:r>
      <w:r>
        <w:rPr>
          <w:color w:val="000000" w:themeColor="text1"/>
        </w:rPr>
        <w:t xml:space="preserve">subject number was </w:t>
      </w:r>
      <w:r w:rsidR="00130F94">
        <w:rPr>
          <w:color w:val="000000" w:themeColor="text1"/>
        </w:rPr>
        <w:t>eighteen</w:t>
      </w:r>
      <w:r w:rsidR="00786564">
        <w:rPr>
          <w:color w:val="000000" w:themeColor="text1"/>
        </w:rPr>
        <w:t xml:space="preserve">. </w:t>
      </w:r>
    </w:p>
    <w:p w14:paraId="61223D8D" w14:textId="77777777" w:rsidR="00BA0ED7" w:rsidRDefault="00786564" w:rsidP="00BA0ED7">
      <w:pPr>
        <w:rPr>
          <w:b/>
          <w:bCs/>
          <w:color w:val="000000" w:themeColor="text1"/>
        </w:rPr>
      </w:pPr>
      <w:r w:rsidRPr="00544856">
        <w:rPr>
          <w:b/>
          <w:bCs/>
          <w:color w:val="000000" w:themeColor="text1"/>
        </w:rPr>
        <w:t>Measures</w:t>
      </w:r>
    </w:p>
    <w:p w14:paraId="2DA82720" w14:textId="01096988" w:rsidR="00786564" w:rsidRPr="00BA0ED7" w:rsidRDefault="00786564" w:rsidP="00BA0ED7">
      <w:pPr>
        <w:ind w:firstLine="720"/>
        <w:rPr>
          <w:b/>
          <w:bCs/>
          <w:color w:val="000000" w:themeColor="text1"/>
        </w:rPr>
      </w:pPr>
      <w:r w:rsidRPr="00A53F94">
        <w:rPr>
          <w:color w:val="000000" w:themeColor="text1"/>
        </w:rPr>
        <w:t xml:space="preserve">Each </w:t>
      </w:r>
      <w:r w:rsidR="00807EE5">
        <w:rPr>
          <w:color w:val="000000" w:themeColor="text1"/>
        </w:rPr>
        <w:t>participant provided information for</w:t>
      </w:r>
      <w:r w:rsidRPr="00A53F94">
        <w:rPr>
          <w:color w:val="000000" w:themeColor="text1"/>
        </w:rPr>
        <w:t xml:space="preserve"> </w:t>
      </w:r>
      <w:r w:rsidR="00807EE5">
        <w:rPr>
          <w:color w:val="000000" w:themeColor="text1"/>
        </w:rPr>
        <w:t>the</w:t>
      </w:r>
      <w:r w:rsidRPr="00A53F94">
        <w:rPr>
          <w:color w:val="000000" w:themeColor="text1"/>
        </w:rPr>
        <w:t xml:space="preserve"> pre-participation survey</w:t>
      </w:r>
      <w:r w:rsidR="00807EE5">
        <w:rPr>
          <w:color w:val="000000" w:themeColor="text1"/>
        </w:rPr>
        <w:t>.</w:t>
      </w:r>
      <w:r w:rsidRPr="00A53F94">
        <w:rPr>
          <w:color w:val="000000" w:themeColor="text1"/>
        </w:rPr>
        <w:t xml:space="preserve"> </w:t>
      </w:r>
      <w:r w:rsidR="00807EE5">
        <w:rPr>
          <w:color w:val="000000" w:themeColor="text1"/>
        </w:rPr>
        <w:t>Correspondingly,</w:t>
      </w:r>
      <w:r w:rsidRPr="00A53F94">
        <w:rPr>
          <w:color w:val="000000" w:themeColor="text1"/>
        </w:rPr>
        <w:t xml:space="preserve"> a </w:t>
      </w:r>
      <w:r>
        <w:rPr>
          <w:color w:val="000000" w:themeColor="text1"/>
        </w:rPr>
        <w:t>g</w:t>
      </w:r>
      <w:r w:rsidRPr="00A53F94">
        <w:rPr>
          <w:color w:val="000000" w:themeColor="text1"/>
        </w:rPr>
        <w:t xml:space="preserve">oal </w:t>
      </w:r>
      <w:r>
        <w:rPr>
          <w:color w:val="000000" w:themeColor="text1"/>
        </w:rPr>
        <w:t>a</w:t>
      </w:r>
      <w:r w:rsidRPr="00A53F94">
        <w:rPr>
          <w:color w:val="000000" w:themeColor="text1"/>
        </w:rPr>
        <w:t xml:space="preserve">ttainment </w:t>
      </w:r>
      <w:r>
        <w:rPr>
          <w:color w:val="000000" w:themeColor="text1"/>
        </w:rPr>
        <w:t>s</w:t>
      </w:r>
      <w:r w:rsidRPr="00A53F94">
        <w:rPr>
          <w:color w:val="000000" w:themeColor="text1"/>
        </w:rPr>
        <w:t xml:space="preserve">cale, </w:t>
      </w:r>
      <w:r w:rsidR="00807EE5">
        <w:rPr>
          <w:color w:val="000000" w:themeColor="text1"/>
        </w:rPr>
        <w:t>the</w:t>
      </w:r>
      <w:r w:rsidRPr="00A53F94">
        <w:rPr>
          <w:color w:val="000000" w:themeColor="text1"/>
        </w:rPr>
        <w:t xml:space="preserve"> </w:t>
      </w:r>
      <w:r>
        <w:rPr>
          <w:color w:val="000000" w:themeColor="text1"/>
        </w:rPr>
        <w:t>p</w:t>
      </w:r>
      <w:r w:rsidRPr="00A53F94">
        <w:rPr>
          <w:color w:val="000000" w:themeColor="text1"/>
        </w:rPr>
        <w:t xml:space="preserve">ositive and </w:t>
      </w:r>
      <w:r>
        <w:rPr>
          <w:color w:val="000000" w:themeColor="text1"/>
        </w:rPr>
        <w:t>n</w:t>
      </w:r>
      <w:r w:rsidRPr="00A53F94">
        <w:rPr>
          <w:color w:val="000000" w:themeColor="text1"/>
        </w:rPr>
        <w:t xml:space="preserve">egative </w:t>
      </w:r>
      <w:r>
        <w:rPr>
          <w:color w:val="000000" w:themeColor="text1"/>
        </w:rPr>
        <w:t>a</w:t>
      </w:r>
      <w:r w:rsidRPr="00A53F94">
        <w:rPr>
          <w:color w:val="000000" w:themeColor="text1"/>
        </w:rPr>
        <w:t>ffect</w:t>
      </w:r>
      <w:r>
        <w:rPr>
          <w:color w:val="000000" w:themeColor="text1"/>
        </w:rPr>
        <w:t xml:space="preserve"> scale</w:t>
      </w:r>
      <w:r w:rsidRPr="00A53F94">
        <w:rPr>
          <w:color w:val="000000" w:themeColor="text1"/>
        </w:rPr>
        <w:t xml:space="preserve">, the </w:t>
      </w:r>
      <w:r>
        <w:rPr>
          <w:color w:val="000000" w:themeColor="text1"/>
        </w:rPr>
        <w:t>p</w:t>
      </w:r>
      <w:r w:rsidRPr="00A53F94">
        <w:rPr>
          <w:color w:val="000000" w:themeColor="text1"/>
        </w:rPr>
        <w:t xml:space="preserve">rofile of </w:t>
      </w:r>
      <w:r>
        <w:rPr>
          <w:color w:val="000000" w:themeColor="text1"/>
        </w:rPr>
        <w:t>m</w:t>
      </w:r>
      <w:r w:rsidRPr="00A53F94">
        <w:rPr>
          <w:color w:val="000000" w:themeColor="text1"/>
        </w:rPr>
        <w:t xml:space="preserve">ood </w:t>
      </w:r>
      <w:r>
        <w:rPr>
          <w:color w:val="000000" w:themeColor="text1"/>
        </w:rPr>
        <w:t>s</w:t>
      </w:r>
      <w:r w:rsidRPr="00A53F94">
        <w:rPr>
          <w:color w:val="000000" w:themeColor="text1"/>
        </w:rPr>
        <w:t xml:space="preserve">tates questionnaire, and </w:t>
      </w:r>
      <w:r w:rsidRPr="00A53F94">
        <w:rPr>
          <w:color w:val="000000" w:themeColor="text1"/>
          <w:shd w:val="clear" w:color="auto" w:fill="FFFFFF"/>
        </w:rPr>
        <w:t>the RMM</w:t>
      </w:r>
      <w:r>
        <w:rPr>
          <w:color w:val="000000" w:themeColor="text1"/>
          <w:shd w:val="clear" w:color="auto" w:fill="FFFFFF"/>
        </w:rPr>
        <w:t>-</w:t>
      </w:r>
      <w:r w:rsidRPr="00A53F94">
        <w:rPr>
          <w:color w:val="000000" w:themeColor="text1"/>
          <w:shd w:val="clear" w:color="auto" w:fill="FFFFFF"/>
        </w:rPr>
        <w:t>e tracker inventory</w:t>
      </w:r>
      <w:r>
        <w:rPr>
          <w:color w:val="000000" w:themeColor="text1"/>
          <w:shd w:val="clear" w:color="auto" w:fill="FFFFFF"/>
        </w:rPr>
        <w:t xml:space="preserve"> </w:t>
      </w:r>
      <w:r w:rsidR="00807EE5">
        <w:rPr>
          <w:color w:val="000000" w:themeColor="text1"/>
          <w:shd w:val="clear" w:color="auto" w:fill="FFFFFF"/>
        </w:rPr>
        <w:t xml:space="preserve">were all completed </w:t>
      </w:r>
      <w:r w:rsidRPr="00A53F94">
        <w:rPr>
          <w:color w:val="000000" w:themeColor="text1"/>
          <w:shd w:val="clear" w:color="auto" w:fill="FFFFFF"/>
        </w:rPr>
        <w:t>before and after the</w:t>
      </w:r>
      <w:r>
        <w:rPr>
          <w:color w:val="000000" w:themeColor="text1"/>
          <w:shd w:val="clear" w:color="auto" w:fill="FFFFFF"/>
        </w:rPr>
        <w:t xml:space="preserve"> two-month</w:t>
      </w:r>
      <w:r w:rsidRPr="00A53F94">
        <w:rPr>
          <w:color w:val="000000" w:themeColor="text1"/>
          <w:shd w:val="clear" w:color="auto" w:fill="FFFFFF"/>
        </w:rPr>
        <w:t xml:space="preserve"> intervention period. </w:t>
      </w:r>
      <w:r w:rsidR="00807EE5">
        <w:rPr>
          <w:color w:val="000000" w:themeColor="text1"/>
          <w:shd w:val="clear" w:color="auto" w:fill="FFFFFF"/>
        </w:rPr>
        <w:t>Finally, the attendance of</w:t>
      </w:r>
      <w:r w:rsidRPr="00A53F94">
        <w:rPr>
          <w:color w:val="000000" w:themeColor="text1"/>
          <w:shd w:val="clear" w:color="auto" w:fill="FFFFFF"/>
        </w:rPr>
        <w:t xml:space="preserve"> each participant was </w:t>
      </w:r>
      <w:r w:rsidR="00807EE5">
        <w:rPr>
          <w:color w:val="000000" w:themeColor="text1"/>
          <w:shd w:val="clear" w:color="auto" w:fill="FFFFFF"/>
        </w:rPr>
        <w:t>recorded.</w:t>
      </w:r>
    </w:p>
    <w:p w14:paraId="2382A75E" w14:textId="190101B9" w:rsidR="00A92E33" w:rsidRPr="004A12ED" w:rsidRDefault="00786564" w:rsidP="004A12ED">
      <w:pPr>
        <w:ind w:firstLine="720"/>
        <w:rPr>
          <w:color w:val="000000" w:themeColor="text1"/>
        </w:rPr>
      </w:pPr>
      <w:r>
        <w:rPr>
          <w:color w:val="000000" w:themeColor="text1"/>
        </w:rPr>
        <w:t>T</w:t>
      </w:r>
      <w:r w:rsidRPr="000B5B54">
        <w:rPr>
          <w:color w:val="000000" w:themeColor="text1"/>
        </w:rPr>
        <w:t>his research utilize</w:t>
      </w:r>
      <w:r w:rsidR="00ED5F92">
        <w:rPr>
          <w:color w:val="000000" w:themeColor="text1"/>
        </w:rPr>
        <w:t>d</w:t>
      </w:r>
      <w:r w:rsidRPr="000B5B54">
        <w:rPr>
          <w:color w:val="000000" w:themeColor="text1"/>
        </w:rPr>
        <w:t xml:space="preserve"> a </w:t>
      </w:r>
      <w:r>
        <w:rPr>
          <w:color w:val="000000" w:themeColor="text1"/>
        </w:rPr>
        <w:t>quantitative</w:t>
      </w:r>
      <w:r w:rsidRPr="000B5B54">
        <w:rPr>
          <w:color w:val="000000" w:themeColor="text1"/>
        </w:rPr>
        <w:t xml:space="preserve"> method data analysis approach</w:t>
      </w:r>
      <w:r w:rsidRPr="00A53F94">
        <w:t xml:space="preserve">. </w:t>
      </w:r>
      <w:r w:rsidRPr="003C1569">
        <w:rPr>
          <w:color w:val="000000" w:themeColor="text1"/>
        </w:rPr>
        <w:t>The quantitative data analyses include</w:t>
      </w:r>
      <w:r w:rsidR="000B0D06">
        <w:rPr>
          <w:color w:val="000000" w:themeColor="text1"/>
        </w:rPr>
        <w:t>d</w:t>
      </w:r>
      <w:r w:rsidRPr="003C1569">
        <w:rPr>
          <w:color w:val="000000" w:themeColor="text1"/>
        </w:rPr>
        <w:t xml:space="preserve"> </w:t>
      </w:r>
      <w:r>
        <w:rPr>
          <w:color w:val="000000" w:themeColor="text1"/>
        </w:rPr>
        <w:t>d</w:t>
      </w:r>
      <w:r w:rsidRPr="003C1569">
        <w:rPr>
          <w:color w:val="000000" w:themeColor="text1"/>
        </w:rPr>
        <w:t>escriptive statistics</w:t>
      </w:r>
      <w:r w:rsidR="000B0D06">
        <w:rPr>
          <w:color w:val="000000" w:themeColor="text1"/>
        </w:rPr>
        <w:t xml:space="preserve">, the </w:t>
      </w:r>
      <w:r w:rsidRPr="005221EE">
        <w:rPr>
          <w:color w:val="000000" w:themeColor="text1"/>
        </w:rPr>
        <w:t>Wilcox</w:t>
      </w:r>
      <w:r>
        <w:rPr>
          <w:color w:val="000000" w:themeColor="text1"/>
        </w:rPr>
        <w:t>on</w:t>
      </w:r>
      <w:r w:rsidRPr="005221EE">
        <w:rPr>
          <w:color w:val="000000" w:themeColor="text1"/>
        </w:rPr>
        <w:t xml:space="preserve"> </w:t>
      </w:r>
      <w:r w:rsidR="000B0D06">
        <w:rPr>
          <w:color w:val="000000" w:themeColor="text1"/>
        </w:rPr>
        <w:t xml:space="preserve">signed rank test, and </w:t>
      </w:r>
      <w:r>
        <w:rPr>
          <w:color w:val="000000" w:themeColor="text1"/>
        </w:rPr>
        <w:t>linear regression and correlation analysis</w:t>
      </w:r>
      <w:r w:rsidRPr="005221EE">
        <w:rPr>
          <w:color w:val="000000" w:themeColor="text1"/>
        </w:rPr>
        <w:t xml:space="preserve"> of the psychometric measurements</w:t>
      </w:r>
      <w:r w:rsidR="000B0D06">
        <w:rPr>
          <w:color w:val="000000" w:themeColor="text1"/>
        </w:rPr>
        <w:t xml:space="preserve">. </w:t>
      </w:r>
      <w:r w:rsidRPr="005221EE">
        <w:rPr>
          <w:color w:val="000000" w:themeColor="text1"/>
        </w:rPr>
        <w:t>The significance levels within each appropriate analysis w</w:t>
      </w:r>
      <w:r>
        <w:rPr>
          <w:color w:val="000000" w:themeColor="text1"/>
        </w:rPr>
        <w:t xml:space="preserve">ere </w:t>
      </w:r>
      <w:r w:rsidRPr="005221EE">
        <w:rPr>
          <w:color w:val="000000" w:themeColor="text1"/>
        </w:rPr>
        <w:t>measured u</w:t>
      </w:r>
      <w:r w:rsidR="000B0D06">
        <w:rPr>
          <w:color w:val="000000" w:themeColor="text1"/>
        </w:rPr>
        <w:t>tilizing</w:t>
      </w:r>
      <w:r w:rsidRPr="005221EE">
        <w:rPr>
          <w:color w:val="000000" w:themeColor="text1"/>
        </w:rPr>
        <w:t xml:space="preserve"> the value of equal or less than (</w:t>
      </w:r>
      <w:r w:rsidRPr="0013169D">
        <w:rPr>
          <w:i/>
          <w:iCs/>
          <w:color w:val="000000" w:themeColor="text1"/>
        </w:rPr>
        <w:t xml:space="preserve">p </w:t>
      </w:r>
      <w:r w:rsidRPr="005221EE">
        <w:rPr>
          <w:color w:val="000000" w:themeColor="text1"/>
        </w:rPr>
        <w:t>≤0.05) with a 95% confidence level.</w:t>
      </w:r>
    </w:p>
    <w:p w14:paraId="32F4E8A8" w14:textId="65164C86" w:rsidR="00786564" w:rsidRDefault="002C199F" w:rsidP="00BA0ED7">
      <w:pPr>
        <w:tabs>
          <w:tab w:val="left" w:pos="720"/>
          <w:tab w:val="left" w:pos="1440"/>
          <w:tab w:val="right" w:leader="dot" w:pos="8640"/>
        </w:tabs>
        <w:rPr>
          <w:b/>
          <w:bCs/>
          <w:color w:val="000000" w:themeColor="text1"/>
        </w:rPr>
      </w:pPr>
      <w:r>
        <w:rPr>
          <w:b/>
          <w:bCs/>
          <w:color w:val="000000" w:themeColor="text1"/>
        </w:rPr>
        <w:t xml:space="preserve">Subject </w:t>
      </w:r>
      <w:r w:rsidR="00786564" w:rsidRPr="00544856">
        <w:rPr>
          <w:b/>
          <w:bCs/>
          <w:color w:val="000000" w:themeColor="text1"/>
        </w:rPr>
        <w:t>Information</w:t>
      </w:r>
    </w:p>
    <w:p w14:paraId="4EF6B23B" w14:textId="25337E69" w:rsidR="00A92E33" w:rsidRDefault="00786564" w:rsidP="00807EE5">
      <w:pPr>
        <w:tabs>
          <w:tab w:val="left" w:pos="720"/>
          <w:tab w:val="left" w:pos="1440"/>
          <w:tab w:val="right" w:leader="dot" w:pos="8640"/>
        </w:tabs>
        <w:rPr>
          <w:color w:val="000000" w:themeColor="text1"/>
        </w:rPr>
      </w:pPr>
      <w:r>
        <w:rPr>
          <w:color w:val="000000" w:themeColor="text1"/>
        </w:rPr>
        <w:tab/>
      </w:r>
      <w:r w:rsidR="002C199F">
        <w:rPr>
          <w:color w:val="000000" w:themeColor="text1"/>
        </w:rPr>
        <w:t>Subjects</w:t>
      </w:r>
      <w:r w:rsidRPr="00272B73">
        <w:rPr>
          <w:color w:val="000000" w:themeColor="text1"/>
        </w:rPr>
        <w:t xml:space="preserve"> included male</w:t>
      </w:r>
      <w:r>
        <w:rPr>
          <w:color w:val="000000" w:themeColor="text1"/>
        </w:rPr>
        <w:t>s</w:t>
      </w:r>
      <w:r w:rsidRPr="00272B73">
        <w:rPr>
          <w:color w:val="000000" w:themeColor="text1"/>
        </w:rPr>
        <w:t xml:space="preserve"> and females</w:t>
      </w:r>
      <w:r w:rsidR="002C199F">
        <w:rPr>
          <w:color w:val="000000" w:themeColor="text1"/>
        </w:rPr>
        <w:t xml:space="preserve"> all</w:t>
      </w:r>
      <w:r>
        <w:rPr>
          <w:color w:val="000000" w:themeColor="text1"/>
        </w:rPr>
        <w:t xml:space="preserve"> over</w:t>
      </w:r>
      <w:r w:rsidRPr="00272B73">
        <w:rPr>
          <w:color w:val="000000" w:themeColor="text1"/>
        </w:rPr>
        <w:t xml:space="preserve"> the age of eighteen </w:t>
      </w:r>
      <w:r>
        <w:rPr>
          <w:color w:val="000000" w:themeColor="text1"/>
        </w:rPr>
        <w:t>years</w:t>
      </w:r>
      <w:r w:rsidRPr="00272B73">
        <w:rPr>
          <w:color w:val="000000" w:themeColor="text1"/>
        </w:rPr>
        <w:t xml:space="preserve">. </w:t>
      </w:r>
      <w:r w:rsidR="002C199F">
        <w:rPr>
          <w:color w:val="000000" w:themeColor="text1"/>
        </w:rPr>
        <w:t xml:space="preserve">Each </w:t>
      </w:r>
      <w:r w:rsidRPr="00272B73">
        <w:rPr>
          <w:color w:val="000000" w:themeColor="text1"/>
        </w:rPr>
        <w:t>participant</w:t>
      </w:r>
      <w:r w:rsidR="002C199F">
        <w:rPr>
          <w:color w:val="000000" w:themeColor="text1"/>
        </w:rPr>
        <w:t xml:space="preserve"> was categorized as a</w:t>
      </w:r>
      <w:r w:rsidRPr="00272B73">
        <w:rPr>
          <w:color w:val="000000" w:themeColor="text1"/>
        </w:rPr>
        <w:t xml:space="preserve"> </w:t>
      </w:r>
      <w:r w:rsidR="002C199F">
        <w:rPr>
          <w:color w:val="000000" w:themeColor="text1"/>
        </w:rPr>
        <w:t>beginning l</w:t>
      </w:r>
      <w:r w:rsidRPr="00272B73">
        <w:rPr>
          <w:color w:val="000000" w:themeColor="text1"/>
        </w:rPr>
        <w:t>evel yoga student</w:t>
      </w:r>
      <w:r w:rsidR="00807EE5">
        <w:rPr>
          <w:color w:val="000000" w:themeColor="text1"/>
        </w:rPr>
        <w:t xml:space="preserve"> with no prior yoga practice</w:t>
      </w:r>
      <w:r>
        <w:rPr>
          <w:color w:val="000000" w:themeColor="text1"/>
        </w:rPr>
        <w:t xml:space="preserve"> experience</w:t>
      </w:r>
      <w:r w:rsidR="00807EE5">
        <w:rPr>
          <w:color w:val="000000" w:themeColor="text1"/>
        </w:rPr>
        <w:t xml:space="preserve">. Subjects were gathered </w:t>
      </w:r>
      <w:r>
        <w:rPr>
          <w:color w:val="000000" w:themeColor="text1"/>
        </w:rPr>
        <w:t>from two yoga studios in a rural Kansas area.</w:t>
      </w:r>
      <w:r w:rsidR="00807EE5">
        <w:rPr>
          <w:color w:val="000000" w:themeColor="text1"/>
        </w:rPr>
        <w:t xml:space="preserve"> Supplementary subject details included</w:t>
      </w:r>
      <w:r>
        <w:rPr>
          <w:color w:val="000000" w:themeColor="text1"/>
        </w:rPr>
        <w:t xml:space="preserve"> medications and treatments</w:t>
      </w:r>
      <w:r w:rsidR="00807EE5">
        <w:rPr>
          <w:color w:val="000000" w:themeColor="text1"/>
        </w:rPr>
        <w:t xml:space="preserve">. Specifically </w:t>
      </w:r>
      <w:r>
        <w:rPr>
          <w:color w:val="000000" w:themeColor="text1"/>
        </w:rPr>
        <w:t xml:space="preserve">mental health therapy for three </w:t>
      </w:r>
      <w:r w:rsidR="00807EE5">
        <w:rPr>
          <w:color w:val="000000" w:themeColor="text1"/>
        </w:rPr>
        <w:t>individuals</w:t>
      </w:r>
      <w:r>
        <w:rPr>
          <w:color w:val="000000" w:themeColor="text1"/>
        </w:rPr>
        <w:t xml:space="preserve"> and </w:t>
      </w:r>
      <w:r w:rsidR="00807EE5">
        <w:rPr>
          <w:color w:val="000000" w:themeColor="text1"/>
        </w:rPr>
        <w:t xml:space="preserve">an SSRI medication for </w:t>
      </w:r>
      <w:r>
        <w:rPr>
          <w:color w:val="000000" w:themeColor="text1"/>
        </w:rPr>
        <w:t>one subject.</w:t>
      </w:r>
    </w:p>
    <w:p w14:paraId="60F1DF5D" w14:textId="77777777" w:rsidR="00884911" w:rsidRDefault="00884911" w:rsidP="001C514B">
      <w:pPr>
        <w:jc w:val="center"/>
        <w:rPr>
          <w:b/>
          <w:bCs/>
          <w:color w:val="000000" w:themeColor="text1"/>
        </w:rPr>
      </w:pPr>
    </w:p>
    <w:p w14:paraId="03376EA4" w14:textId="77777777" w:rsidR="00884911" w:rsidRDefault="00884911" w:rsidP="001C514B">
      <w:pPr>
        <w:jc w:val="center"/>
        <w:rPr>
          <w:b/>
          <w:bCs/>
          <w:color w:val="000000" w:themeColor="text1"/>
        </w:rPr>
      </w:pPr>
    </w:p>
    <w:p w14:paraId="23B3ABE8" w14:textId="3A12EDBE" w:rsidR="00544856" w:rsidRDefault="00C87968" w:rsidP="001C514B">
      <w:pPr>
        <w:jc w:val="center"/>
        <w:rPr>
          <w:b/>
          <w:bCs/>
          <w:color w:val="000000" w:themeColor="text1"/>
        </w:rPr>
      </w:pPr>
      <w:r w:rsidRPr="002C199F">
        <w:rPr>
          <w:b/>
          <w:bCs/>
          <w:color w:val="000000" w:themeColor="text1"/>
        </w:rPr>
        <w:lastRenderedPageBreak/>
        <w:t>Results</w:t>
      </w:r>
    </w:p>
    <w:p w14:paraId="3DD65833" w14:textId="631ECE87" w:rsidR="001C514B" w:rsidRDefault="001C514B" w:rsidP="004A12ED">
      <w:pPr>
        <w:ind w:firstLine="720"/>
        <w:rPr>
          <w:color w:val="000000" w:themeColor="text1"/>
        </w:rPr>
      </w:pPr>
      <w:r w:rsidRPr="00F75354">
        <w:rPr>
          <w:color w:val="000000" w:themeColor="text1"/>
        </w:rPr>
        <w:t xml:space="preserve">The </w:t>
      </w:r>
      <w:r>
        <w:rPr>
          <w:color w:val="000000" w:themeColor="text1"/>
        </w:rPr>
        <w:t>examination</w:t>
      </w:r>
      <w:r w:rsidRPr="00F75354">
        <w:rPr>
          <w:color w:val="000000" w:themeColor="text1"/>
        </w:rPr>
        <w:t xml:space="preserve"> of the psychological </w:t>
      </w:r>
      <w:r>
        <w:rPr>
          <w:color w:val="000000" w:themeColor="text1"/>
        </w:rPr>
        <w:t>elements</w:t>
      </w:r>
      <w:r w:rsidRPr="00F75354">
        <w:rPr>
          <w:color w:val="000000" w:themeColor="text1"/>
        </w:rPr>
        <w:t xml:space="preserve"> was ac</w:t>
      </w:r>
      <w:r>
        <w:rPr>
          <w:color w:val="000000" w:themeColor="text1"/>
        </w:rPr>
        <w:t xml:space="preserve">hieved </w:t>
      </w:r>
      <w:r w:rsidRPr="00F75354">
        <w:rPr>
          <w:color w:val="000000" w:themeColor="text1"/>
        </w:rPr>
        <w:t>through the analysis of pre</w:t>
      </w:r>
      <w:r>
        <w:rPr>
          <w:color w:val="000000" w:themeColor="text1"/>
        </w:rPr>
        <w:t xml:space="preserve"> and </w:t>
      </w:r>
      <w:r w:rsidRPr="00F75354">
        <w:rPr>
          <w:color w:val="000000" w:themeColor="text1"/>
        </w:rPr>
        <w:t>post</w:t>
      </w:r>
      <w:r>
        <w:rPr>
          <w:color w:val="000000" w:themeColor="text1"/>
        </w:rPr>
        <w:t xml:space="preserve"> </w:t>
      </w:r>
      <w:r w:rsidRPr="00F75354">
        <w:rPr>
          <w:color w:val="000000" w:themeColor="text1"/>
        </w:rPr>
        <w:t xml:space="preserve">change scores. </w:t>
      </w:r>
      <w:r>
        <w:rPr>
          <w:color w:val="000000" w:themeColor="text1"/>
        </w:rPr>
        <w:t xml:space="preserve">These analyses were </w:t>
      </w:r>
      <w:r w:rsidRPr="00C6447A">
        <w:rPr>
          <w:color w:val="000000" w:themeColor="text1"/>
        </w:rPr>
        <w:t xml:space="preserve">completed </w:t>
      </w:r>
      <w:r>
        <w:rPr>
          <w:color w:val="000000" w:themeColor="text1"/>
        </w:rPr>
        <w:t>applying</w:t>
      </w:r>
      <w:r w:rsidRPr="00C6447A">
        <w:rPr>
          <w:color w:val="000000" w:themeColor="text1"/>
        </w:rPr>
        <w:t xml:space="preserve"> a linear regression and correlation analysis with a</w:t>
      </w:r>
      <w:r w:rsidRPr="0013169D">
        <w:rPr>
          <w:i/>
          <w:iCs/>
          <w:color w:val="000000" w:themeColor="text1"/>
        </w:rPr>
        <w:t xml:space="preserve"> p</w:t>
      </w:r>
      <w:r w:rsidRPr="00C6447A">
        <w:rPr>
          <w:color w:val="000000" w:themeColor="text1"/>
        </w:rPr>
        <w:t xml:space="preserve">-value (&lt;0.05) among the data from non-dropout participants. The results </w:t>
      </w:r>
      <w:r>
        <w:rPr>
          <w:color w:val="000000" w:themeColor="text1"/>
        </w:rPr>
        <w:t>revealed</w:t>
      </w:r>
      <w:r w:rsidRPr="00C6447A">
        <w:rPr>
          <w:color w:val="000000" w:themeColor="text1"/>
        </w:rPr>
        <w:t xml:space="preserve"> a moderate inverse relationship between positive affect and</w:t>
      </w:r>
      <w:r>
        <w:rPr>
          <w:color w:val="000000" w:themeColor="text1"/>
        </w:rPr>
        <w:t xml:space="preserve"> state relaxation</w:t>
      </w:r>
      <w:r w:rsidRPr="00C6447A">
        <w:rPr>
          <w:color w:val="000000" w:themeColor="text1"/>
        </w:rPr>
        <w:t xml:space="preserve">, and a strong </w:t>
      </w:r>
      <w:r w:rsidR="00AE33C6">
        <w:rPr>
          <w:color w:val="000000" w:themeColor="text1"/>
        </w:rPr>
        <w:t xml:space="preserve">inverse </w:t>
      </w:r>
      <w:r w:rsidRPr="00C6447A">
        <w:rPr>
          <w:color w:val="000000" w:themeColor="text1"/>
        </w:rPr>
        <w:t>relationship between negative affect and the</w:t>
      </w:r>
      <w:r>
        <w:rPr>
          <w:color w:val="000000" w:themeColor="text1"/>
        </w:rPr>
        <w:t xml:space="preserve"> state of relaxation</w:t>
      </w:r>
      <w:r w:rsidRPr="00C6447A">
        <w:rPr>
          <w:color w:val="000000" w:themeColor="text1"/>
        </w:rPr>
        <w:t>.</w:t>
      </w:r>
      <w:r>
        <w:rPr>
          <w:color w:val="000000" w:themeColor="text1"/>
        </w:rPr>
        <w:t xml:space="preserve">  </w:t>
      </w:r>
    </w:p>
    <w:p w14:paraId="3F949974" w14:textId="77777777" w:rsidR="004A12ED" w:rsidRPr="004A12ED" w:rsidRDefault="004A12ED" w:rsidP="004A12ED">
      <w:pPr>
        <w:ind w:firstLine="720"/>
        <w:rPr>
          <w:color w:val="000000" w:themeColor="text1"/>
        </w:rPr>
      </w:pPr>
    </w:p>
    <w:p w14:paraId="11B89DB2" w14:textId="0C0488F8" w:rsidR="00A44FD4" w:rsidRPr="00AC082E" w:rsidRDefault="00A44FD4" w:rsidP="00AC082E">
      <w:pPr>
        <w:jc w:val="center"/>
        <w:rPr>
          <w:b/>
          <w:bCs/>
        </w:rPr>
      </w:pPr>
      <w:r w:rsidRPr="0015027B">
        <w:rPr>
          <w:b/>
          <w:bCs/>
        </w:rPr>
        <w:t xml:space="preserve">Table </w:t>
      </w:r>
      <w:r w:rsidR="00F83C76">
        <w:rPr>
          <w:b/>
          <w:bCs/>
        </w:rPr>
        <w:t>1</w:t>
      </w:r>
      <w:r w:rsidR="00AC082E">
        <w:rPr>
          <w:b/>
          <w:bCs/>
        </w:rPr>
        <w:t xml:space="preserve">: </w:t>
      </w:r>
      <w:r w:rsidRPr="00AC082E">
        <w:rPr>
          <w:b/>
          <w:bCs/>
        </w:rPr>
        <w:t>Positive Affect Descriptive Statistics</w:t>
      </w:r>
    </w:p>
    <w:tbl>
      <w:tblPr>
        <w:tblStyle w:val="TableGrid"/>
        <w:tblW w:w="5000" w:type="pct"/>
        <w:tblLook w:val="04A0" w:firstRow="1" w:lastRow="0" w:firstColumn="1" w:lastColumn="0" w:noHBand="0" w:noVBand="1"/>
      </w:tblPr>
      <w:tblGrid>
        <w:gridCol w:w="2456"/>
        <w:gridCol w:w="487"/>
        <w:gridCol w:w="763"/>
        <w:gridCol w:w="756"/>
        <w:gridCol w:w="756"/>
        <w:gridCol w:w="936"/>
        <w:gridCol w:w="14"/>
        <w:gridCol w:w="1177"/>
        <w:gridCol w:w="2005"/>
      </w:tblGrid>
      <w:tr w:rsidR="00A44FD4" w14:paraId="2C8198F6" w14:textId="77777777" w:rsidTr="00B00CF2">
        <w:tc>
          <w:tcPr>
            <w:tcW w:w="5000" w:type="pct"/>
            <w:gridSpan w:val="9"/>
            <w:shd w:val="clear" w:color="auto" w:fill="FFFFFF" w:themeFill="background1"/>
          </w:tcPr>
          <w:p w14:paraId="72867D4B" w14:textId="77777777" w:rsidR="00A44FD4" w:rsidRPr="003E7931" w:rsidRDefault="00A44FD4" w:rsidP="00B00CF2">
            <w:pPr>
              <w:jc w:val="center"/>
              <w:rPr>
                <w:b/>
                <w:bCs/>
              </w:rPr>
            </w:pPr>
            <w:r w:rsidRPr="003E7931">
              <w:rPr>
                <w:b/>
                <w:bCs/>
              </w:rPr>
              <w:t xml:space="preserve">Positive Affect </w:t>
            </w:r>
          </w:p>
        </w:tc>
      </w:tr>
      <w:tr w:rsidR="00A44FD4" w14:paraId="30E53F55" w14:textId="77777777" w:rsidTr="00D1566D">
        <w:tc>
          <w:tcPr>
            <w:tcW w:w="1314" w:type="pct"/>
          </w:tcPr>
          <w:p w14:paraId="02D5F2CF" w14:textId="77777777" w:rsidR="00A44FD4" w:rsidRPr="003E7931" w:rsidRDefault="00A44FD4" w:rsidP="00B00CF2">
            <w:pPr>
              <w:jc w:val="center"/>
            </w:pPr>
            <w:r w:rsidRPr="003E7931">
              <w:t>Group</w:t>
            </w:r>
          </w:p>
        </w:tc>
        <w:tc>
          <w:tcPr>
            <w:tcW w:w="261" w:type="pct"/>
          </w:tcPr>
          <w:p w14:paraId="64D08FB7" w14:textId="77777777" w:rsidR="00A44FD4" w:rsidRPr="003E7931" w:rsidRDefault="00A44FD4" w:rsidP="00B00CF2">
            <w:pPr>
              <w:jc w:val="center"/>
            </w:pPr>
            <w:r w:rsidRPr="003E7931">
              <w:t>N</w:t>
            </w:r>
          </w:p>
        </w:tc>
        <w:tc>
          <w:tcPr>
            <w:tcW w:w="408" w:type="pct"/>
          </w:tcPr>
          <w:p w14:paraId="3026593E" w14:textId="77777777" w:rsidR="00A44FD4" w:rsidRPr="003E7931" w:rsidRDefault="00A44FD4" w:rsidP="00B00CF2">
            <w:pPr>
              <w:jc w:val="center"/>
            </w:pPr>
            <w:r w:rsidRPr="003E7931">
              <w:t>Mean</w:t>
            </w:r>
          </w:p>
        </w:tc>
        <w:tc>
          <w:tcPr>
            <w:tcW w:w="404" w:type="pct"/>
          </w:tcPr>
          <w:p w14:paraId="4A3A705F" w14:textId="77777777" w:rsidR="00A44FD4" w:rsidRPr="003E7931" w:rsidRDefault="00A44FD4" w:rsidP="00B00CF2">
            <w:pPr>
              <w:jc w:val="center"/>
            </w:pPr>
            <w:r w:rsidRPr="003E7931">
              <w:t>SD</w:t>
            </w:r>
          </w:p>
        </w:tc>
        <w:tc>
          <w:tcPr>
            <w:tcW w:w="404" w:type="pct"/>
          </w:tcPr>
          <w:p w14:paraId="3EF5C5FA" w14:textId="77777777" w:rsidR="00A44FD4" w:rsidRPr="003E7931" w:rsidRDefault="00A44FD4" w:rsidP="00B00CF2">
            <w:pPr>
              <w:jc w:val="center"/>
            </w:pPr>
            <w:r w:rsidRPr="003E7931">
              <w:t>SE</w:t>
            </w:r>
          </w:p>
        </w:tc>
        <w:tc>
          <w:tcPr>
            <w:tcW w:w="508" w:type="pct"/>
            <w:gridSpan w:val="2"/>
          </w:tcPr>
          <w:p w14:paraId="75B8DD03" w14:textId="77777777" w:rsidR="00A44FD4" w:rsidRPr="003E7931" w:rsidRDefault="00A44FD4" w:rsidP="00B00CF2">
            <w:pPr>
              <w:jc w:val="center"/>
            </w:pPr>
            <w:r w:rsidRPr="003E7931">
              <w:t>Median</w:t>
            </w:r>
          </w:p>
        </w:tc>
        <w:tc>
          <w:tcPr>
            <w:tcW w:w="629" w:type="pct"/>
          </w:tcPr>
          <w:p w14:paraId="5003AA15" w14:textId="77777777" w:rsidR="00A44FD4" w:rsidRPr="003E7931" w:rsidRDefault="00A44FD4" w:rsidP="00B00CF2">
            <w:pPr>
              <w:jc w:val="center"/>
            </w:pPr>
            <w:r w:rsidRPr="003E7931">
              <w:t>Minimum</w:t>
            </w:r>
          </w:p>
        </w:tc>
        <w:tc>
          <w:tcPr>
            <w:tcW w:w="1071" w:type="pct"/>
          </w:tcPr>
          <w:p w14:paraId="37A0DA58" w14:textId="77777777" w:rsidR="00A44FD4" w:rsidRPr="003E7931" w:rsidRDefault="00A44FD4" w:rsidP="00B00CF2">
            <w:pPr>
              <w:jc w:val="center"/>
            </w:pPr>
            <w:r w:rsidRPr="003E7931">
              <w:t>Maximum</w:t>
            </w:r>
          </w:p>
        </w:tc>
      </w:tr>
      <w:tr w:rsidR="00A44FD4" w14:paraId="2CDD7D9D" w14:textId="77777777" w:rsidTr="00D1566D">
        <w:tc>
          <w:tcPr>
            <w:tcW w:w="1314" w:type="pct"/>
          </w:tcPr>
          <w:p w14:paraId="65BB5FCA" w14:textId="77777777" w:rsidR="00A44FD4" w:rsidRPr="003E7931" w:rsidRDefault="00A44FD4" w:rsidP="00B00CF2">
            <w:r w:rsidRPr="003E7931">
              <w:t>Total Participants (Pre)</w:t>
            </w:r>
          </w:p>
        </w:tc>
        <w:tc>
          <w:tcPr>
            <w:tcW w:w="261" w:type="pct"/>
          </w:tcPr>
          <w:p w14:paraId="6056C643" w14:textId="77777777" w:rsidR="00A44FD4" w:rsidRPr="003E7931" w:rsidRDefault="00A44FD4" w:rsidP="00B00CF2">
            <w:pPr>
              <w:jc w:val="center"/>
            </w:pPr>
            <w:r>
              <w:t>10</w:t>
            </w:r>
          </w:p>
        </w:tc>
        <w:tc>
          <w:tcPr>
            <w:tcW w:w="408" w:type="pct"/>
            <w:shd w:val="clear" w:color="auto" w:fill="auto"/>
          </w:tcPr>
          <w:p w14:paraId="7C00D82B" w14:textId="77777777" w:rsidR="00A44FD4" w:rsidRPr="003E7931" w:rsidRDefault="00A44FD4" w:rsidP="00B00CF2">
            <w:pPr>
              <w:jc w:val="center"/>
            </w:pPr>
            <w:r>
              <w:t>37.2</w:t>
            </w:r>
          </w:p>
        </w:tc>
        <w:tc>
          <w:tcPr>
            <w:tcW w:w="404" w:type="pct"/>
            <w:shd w:val="clear" w:color="auto" w:fill="auto"/>
          </w:tcPr>
          <w:p w14:paraId="4771F609" w14:textId="77777777" w:rsidR="00A44FD4" w:rsidRPr="003E7931" w:rsidRDefault="00A44FD4" w:rsidP="00B00CF2">
            <w:pPr>
              <w:jc w:val="center"/>
            </w:pPr>
            <w:r>
              <w:t>9.508</w:t>
            </w:r>
          </w:p>
        </w:tc>
        <w:tc>
          <w:tcPr>
            <w:tcW w:w="404" w:type="pct"/>
          </w:tcPr>
          <w:p w14:paraId="79F8A064" w14:textId="77777777" w:rsidR="00A44FD4" w:rsidRPr="003E7931" w:rsidRDefault="00A44FD4" w:rsidP="00B00CF2">
            <w:pPr>
              <w:jc w:val="center"/>
            </w:pPr>
            <w:r>
              <w:t>3.007</w:t>
            </w:r>
          </w:p>
        </w:tc>
        <w:tc>
          <w:tcPr>
            <w:tcW w:w="508" w:type="pct"/>
            <w:gridSpan w:val="2"/>
          </w:tcPr>
          <w:p w14:paraId="522E1676" w14:textId="77777777" w:rsidR="00A44FD4" w:rsidRPr="003E7931" w:rsidRDefault="00A44FD4" w:rsidP="00B00CF2">
            <w:pPr>
              <w:jc w:val="center"/>
            </w:pPr>
            <w:r>
              <w:t>40</w:t>
            </w:r>
          </w:p>
        </w:tc>
        <w:tc>
          <w:tcPr>
            <w:tcW w:w="629" w:type="pct"/>
          </w:tcPr>
          <w:p w14:paraId="4D2089B4" w14:textId="77777777" w:rsidR="00A44FD4" w:rsidRPr="003E7931" w:rsidRDefault="00A44FD4" w:rsidP="00B00CF2">
            <w:pPr>
              <w:jc w:val="center"/>
            </w:pPr>
            <w:r>
              <w:t>22</w:t>
            </w:r>
          </w:p>
        </w:tc>
        <w:tc>
          <w:tcPr>
            <w:tcW w:w="1071" w:type="pct"/>
          </w:tcPr>
          <w:p w14:paraId="744F9A40" w14:textId="77777777" w:rsidR="00A44FD4" w:rsidRPr="003E7931" w:rsidRDefault="00A44FD4" w:rsidP="00B00CF2">
            <w:pPr>
              <w:jc w:val="center"/>
            </w:pPr>
            <w:r>
              <w:t>49</w:t>
            </w:r>
          </w:p>
        </w:tc>
      </w:tr>
      <w:tr w:rsidR="00A44FD4" w14:paraId="699804FF" w14:textId="77777777" w:rsidTr="00D1566D">
        <w:tc>
          <w:tcPr>
            <w:tcW w:w="1314" w:type="pct"/>
          </w:tcPr>
          <w:p w14:paraId="4828CD52" w14:textId="77777777" w:rsidR="00A44FD4" w:rsidRPr="003E7931" w:rsidRDefault="00A44FD4" w:rsidP="00B00CF2">
            <w:r w:rsidRPr="003E7931">
              <w:t>Total Participants</w:t>
            </w:r>
            <w:r>
              <w:t xml:space="preserve"> </w:t>
            </w:r>
            <w:r w:rsidRPr="003E7931">
              <w:t>(Post)</w:t>
            </w:r>
          </w:p>
        </w:tc>
        <w:tc>
          <w:tcPr>
            <w:tcW w:w="261" w:type="pct"/>
          </w:tcPr>
          <w:p w14:paraId="6059A219" w14:textId="77777777" w:rsidR="00A44FD4" w:rsidRPr="003E7931" w:rsidRDefault="00A44FD4" w:rsidP="00B00CF2">
            <w:pPr>
              <w:jc w:val="center"/>
            </w:pPr>
            <w:r>
              <w:t>10</w:t>
            </w:r>
          </w:p>
        </w:tc>
        <w:tc>
          <w:tcPr>
            <w:tcW w:w="408" w:type="pct"/>
            <w:shd w:val="clear" w:color="auto" w:fill="auto"/>
          </w:tcPr>
          <w:p w14:paraId="69AC74B8" w14:textId="77777777" w:rsidR="00A44FD4" w:rsidRPr="003E7931" w:rsidRDefault="00A44FD4" w:rsidP="00B00CF2">
            <w:pPr>
              <w:jc w:val="center"/>
            </w:pPr>
            <w:r>
              <w:t>36</w:t>
            </w:r>
          </w:p>
        </w:tc>
        <w:tc>
          <w:tcPr>
            <w:tcW w:w="404" w:type="pct"/>
            <w:shd w:val="clear" w:color="auto" w:fill="auto"/>
          </w:tcPr>
          <w:p w14:paraId="1806964E" w14:textId="77777777" w:rsidR="00A44FD4" w:rsidRPr="003E7931" w:rsidRDefault="00A44FD4" w:rsidP="00B00CF2">
            <w:pPr>
              <w:jc w:val="center"/>
            </w:pPr>
            <w:r>
              <w:t>9.201</w:t>
            </w:r>
          </w:p>
        </w:tc>
        <w:tc>
          <w:tcPr>
            <w:tcW w:w="404" w:type="pct"/>
          </w:tcPr>
          <w:p w14:paraId="4FC0F18C" w14:textId="77777777" w:rsidR="00A44FD4" w:rsidRPr="003E7931" w:rsidRDefault="00A44FD4" w:rsidP="00B00CF2">
            <w:pPr>
              <w:jc w:val="center"/>
            </w:pPr>
            <w:r>
              <w:t>2.91</w:t>
            </w:r>
          </w:p>
        </w:tc>
        <w:tc>
          <w:tcPr>
            <w:tcW w:w="500" w:type="pct"/>
          </w:tcPr>
          <w:p w14:paraId="37FF5F14" w14:textId="77777777" w:rsidR="00A44FD4" w:rsidRPr="003E7931" w:rsidRDefault="00A44FD4" w:rsidP="00B00CF2">
            <w:pPr>
              <w:jc w:val="center"/>
            </w:pPr>
            <w:r>
              <w:t>38</w:t>
            </w:r>
          </w:p>
        </w:tc>
        <w:tc>
          <w:tcPr>
            <w:tcW w:w="637" w:type="pct"/>
            <w:gridSpan w:val="2"/>
          </w:tcPr>
          <w:p w14:paraId="5AEF4639" w14:textId="77777777" w:rsidR="00A44FD4" w:rsidRPr="003E7931" w:rsidRDefault="00A44FD4" w:rsidP="00B00CF2">
            <w:pPr>
              <w:jc w:val="center"/>
            </w:pPr>
            <w:r>
              <w:t>18</w:t>
            </w:r>
          </w:p>
        </w:tc>
        <w:tc>
          <w:tcPr>
            <w:tcW w:w="1071" w:type="pct"/>
          </w:tcPr>
          <w:p w14:paraId="2865EF3F" w14:textId="77777777" w:rsidR="00A44FD4" w:rsidRPr="003E7931" w:rsidRDefault="00A44FD4" w:rsidP="00B00CF2">
            <w:pPr>
              <w:jc w:val="center"/>
            </w:pPr>
            <w:r>
              <w:t>46</w:t>
            </w:r>
          </w:p>
        </w:tc>
      </w:tr>
      <w:tr w:rsidR="00A44FD4" w14:paraId="10A4B00C" w14:textId="77777777" w:rsidTr="00D1566D">
        <w:tc>
          <w:tcPr>
            <w:tcW w:w="1314" w:type="pct"/>
          </w:tcPr>
          <w:p w14:paraId="0804A4EC" w14:textId="77777777" w:rsidR="00A44FD4" w:rsidRPr="003E7931" w:rsidRDefault="00A44FD4" w:rsidP="00B00CF2">
            <w:r w:rsidRPr="003E7931">
              <w:t>Non-Dropout (Pre)</w:t>
            </w:r>
          </w:p>
        </w:tc>
        <w:tc>
          <w:tcPr>
            <w:tcW w:w="261" w:type="pct"/>
          </w:tcPr>
          <w:p w14:paraId="3537B5FF" w14:textId="77777777" w:rsidR="00A44FD4" w:rsidRPr="003E7931" w:rsidRDefault="00A44FD4" w:rsidP="00B00CF2">
            <w:pPr>
              <w:jc w:val="center"/>
            </w:pPr>
            <w:r>
              <w:t>6</w:t>
            </w:r>
          </w:p>
        </w:tc>
        <w:tc>
          <w:tcPr>
            <w:tcW w:w="408" w:type="pct"/>
          </w:tcPr>
          <w:p w14:paraId="354DBD52" w14:textId="77777777" w:rsidR="00A44FD4" w:rsidRPr="003E7931" w:rsidRDefault="00A44FD4" w:rsidP="00B00CF2">
            <w:pPr>
              <w:jc w:val="center"/>
            </w:pPr>
            <w:r>
              <w:t>42.83</w:t>
            </w:r>
          </w:p>
        </w:tc>
        <w:tc>
          <w:tcPr>
            <w:tcW w:w="404" w:type="pct"/>
          </w:tcPr>
          <w:p w14:paraId="0264C9C9" w14:textId="77777777" w:rsidR="00A44FD4" w:rsidRPr="003E7931" w:rsidRDefault="00A44FD4" w:rsidP="00B00CF2">
            <w:pPr>
              <w:jc w:val="center"/>
            </w:pPr>
            <w:r>
              <w:t>4.355</w:t>
            </w:r>
          </w:p>
        </w:tc>
        <w:tc>
          <w:tcPr>
            <w:tcW w:w="404" w:type="pct"/>
          </w:tcPr>
          <w:p w14:paraId="6F9DD312" w14:textId="77777777" w:rsidR="00A44FD4" w:rsidRPr="003E7931" w:rsidRDefault="00A44FD4" w:rsidP="00B00CF2">
            <w:pPr>
              <w:jc w:val="center"/>
            </w:pPr>
            <w:r>
              <w:t>1.778</w:t>
            </w:r>
          </w:p>
        </w:tc>
        <w:tc>
          <w:tcPr>
            <w:tcW w:w="500" w:type="pct"/>
          </w:tcPr>
          <w:p w14:paraId="14B75C72" w14:textId="77777777" w:rsidR="00A44FD4" w:rsidRPr="003E7931" w:rsidRDefault="00A44FD4" w:rsidP="00B00CF2">
            <w:pPr>
              <w:jc w:val="center"/>
            </w:pPr>
            <w:r>
              <w:t>43</w:t>
            </w:r>
          </w:p>
        </w:tc>
        <w:tc>
          <w:tcPr>
            <w:tcW w:w="637" w:type="pct"/>
            <w:gridSpan w:val="2"/>
          </w:tcPr>
          <w:p w14:paraId="5962320B" w14:textId="77777777" w:rsidR="00A44FD4" w:rsidRPr="003E7931" w:rsidRDefault="00A44FD4" w:rsidP="00B00CF2">
            <w:pPr>
              <w:jc w:val="center"/>
            </w:pPr>
            <w:r>
              <w:t>38</w:t>
            </w:r>
          </w:p>
        </w:tc>
        <w:tc>
          <w:tcPr>
            <w:tcW w:w="1071" w:type="pct"/>
          </w:tcPr>
          <w:p w14:paraId="2726A56B" w14:textId="77777777" w:rsidR="00A44FD4" w:rsidRPr="003E7931" w:rsidRDefault="00A44FD4" w:rsidP="00B00CF2">
            <w:pPr>
              <w:jc w:val="center"/>
            </w:pPr>
            <w:r>
              <w:t>49</w:t>
            </w:r>
          </w:p>
        </w:tc>
      </w:tr>
      <w:tr w:rsidR="00A44FD4" w14:paraId="66EF923F" w14:textId="77777777" w:rsidTr="00D1566D">
        <w:tc>
          <w:tcPr>
            <w:tcW w:w="1314" w:type="pct"/>
            <w:tcBorders>
              <w:bottom w:val="single" w:sz="4" w:space="0" w:color="auto"/>
            </w:tcBorders>
          </w:tcPr>
          <w:p w14:paraId="19027C5A" w14:textId="77777777" w:rsidR="00A44FD4" w:rsidRPr="003E7931" w:rsidRDefault="00A44FD4" w:rsidP="00B00CF2">
            <w:r w:rsidRPr="003E7931">
              <w:t>Non-Dropout (Post)</w:t>
            </w:r>
          </w:p>
        </w:tc>
        <w:tc>
          <w:tcPr>
            <w:tcW w:w="261" w:type="pct"/>
            <w:tcBorders>
              <w:bottom w:val="single" w:sz="4" w:space="0" w:color="auto"/>
            </w:tcBorders>
          </w:tcPr>
          <w:p w14:paraId="0F6940D2" w14:textId="77777777" w:rsidR="00A44FD4" w:rsidRPr="003E7931" w:rsidRDefault="00A44FD4" w:rsidP="00B00CF2">
            <w:pPr>
              <w:jc w:val="center"/>
            </w:pPr>
            <w:r>
              <w:t>6</w:t>
            </w:r>
          </w:p>
        </w:tc>
        <w:tc>
          <w:tcPr>
            <w:tcW w:w="408" w:type="pct"/>
            <w:tcBorders>
              <w:bottom w:val="single" w:sz="4" w:space="0" w:color="auto"/>
            </w:tcBorders>
          </w:tcPr>
          <w:p w14:paraId="53E86DA3" w14:textId="77777777" w:rsidR="00A44FD4" w:rsidRPr="003E7931" w:rsidRDefault="00A44FD4" w:rsidP="00B00CF2">
            <w:pPr>
              <w:jc w:val="center"/>
            </w:pPr>
            <w:r>
              <w:t>38</w:t>
            </w:r>
          </w:p>
        </w:tc>
        <w:tc>
          <w:tcPr>
            <w:tcW w:w="404" w:type="pct"/>
            <w:tcBorders>
              <w:bottom w:val="single" w:sz="4" w:space="0" w:color="auto"/>
            </w:tcBorders>
          </w:tcPr>
          <w:p w14:paraId="16C2ECA5" w14:textId="77777777" w:rsidR="00A44FD4" w:rsidRPr="003E7931" w:rsidRDefault="00A44FD4" w:rsidP="00B00CF2">
            <w:pPr>
              <w:jc w:val="center"/>
            </w:pPr>
            <w:r>
              <w:t>8.602</w:t>
            </w:r>
          </w:p>
        </w:tc>
        <w:tc>
          <w:tcPr>
            <w:tcW w:w="404" w:type="pct"/>
            <w:tcBorders>
              <w:bottom w:val="single" w:sz="4" w:space="0" w:color="auto"/>
            </w:tcBorders>
          </w:tcPr>
          <w:p w14:paraId="4EFD3508" w14:textId="77777777" w:rsidR="00A44FD4" w:rsidRPr="003E7931" w:rsidRDefault="00A44FD4" w:rsidP="00B00CF2">
            <w:pPr>
              <w:jc w:val="center"/>
            </w:pPr>
            <w:r>
              <w:t>3.512</w:t>
            </w:r>
          </w:p>
        </w:tc>
        <w:tc>
          <w:tcPr>
            <w:tcW w:w="500" w:type="pct"/>
            <w:tcBorders>
              <w:bottom w:val="single" w:sz="4" w:space="0" w:color="auto"/>
            </w:tcBorders>
          </w:tcPr>
          <w:p w14:paraId="62E84B7F" w14:textId="77777777" w:rsidR="00A44FD4" w:rsidRPr="003E7931" w:rsidRDefault="00A44FD4" w:rsidP="00B00CF2">
            <w:pPr>
              <w:jc w:val="center"/>
            </w:pPr>
            <w:r>
              <w:t>38.5</w:t>
            </w:r>
          </w:p>
        </w:tc>
        <w:tc>
          <w:tcPr>
            <w:tcW w:w="637" w:type="pct"/>
            <w:gridSpan w:val="2"/>
            <w:tcBorders>
              <w:bottom w:val="single" w:sz="4" w:space="0" w:color="auto"/>
            </w:tcBorders>
          </w:tcPr>
          <w:p w14:paraId="04A52DF1" w14:textId="77777777" w:rsidR="00A44FD4" w:rsidRPr="003E7931" w:rsidRDefault="00A44FD4" w:rsidP="00B00CF2">
            <w:pPr>
              <w:jc w:val="center"/>
            </w:pPr>
            <w:r>
              <w:t>22</w:t>
            </w:r>
          </w:p>
        </w:tc>
        <w:tc>
          <w:tcPr>
            <w:tcW w:w="1071" w:type="pct"/>
            <w:tcBorders>
              <w:bottom w:val="single" w:sz="4" w:space="0" w:color="auto"/>
            </w:tcBorders>
          </w:tcPr>
          <w:p w14:paraId="4FE0321E" w14:textId="77777777" w:rsidR="00A44FD4" w:rsidRPr="003E7931" w:rsidRDefault="00A44FD4" w:rsidP="00B00CF2">
            <w:pPr>
              <w:jc w:val="center"/>
            </w:pPr>
            <w:r>
              <w:t>46</w:t>
            </w:r>
          </w:p>
        </w:tc>
      </w:tr>
    </w:tbl>
    <w:p w14:paraId="002932B3" w14:textId="77777777" w:rsidR="004A12ED" w:rsidRDefault="004A12ED" w:rsidP="00AC082E">
      <w:pPr>
        <w:jc w:val="center"/>
        <w:rPr>
          <w:b/>
          <w:bCs/>
        </w:rPr>
      </w:pPr>
    </w:p>
    <w:p w14:paraId="5251D2A0" w14:textId="4F72BF7E" w:rsidR="00A44FD4" w:rsidRPr="00AC082E" w:rsidRDefault="00A44FD4" w:rsidP="00AC082E">
      <w:pPr>
        <w:jc w:val="center"/>
        <w:rPr>
          <w:b/>
          <w:bCs/>
        </w:rPr>
      </w:pPr>
      <w:r w:rsidRPr="0015027B">
        <w:rPr>
          <w:b/>
          <w:bCs/>
        </w:rPr>
        <w:t xml:space="preserve">Table </w:t>
      </w:r>
      <w:r w:rsidR="00F83C76">
        <w:rPr>
          <w:b/>
          <w:bCs/>
        </w:rPr>
        <w:t>2</w:t>
      </w:r>
      <w:r w:rsidR="00AC082E">
        <w:rPr>
          <w:b/>
          <w:bCs/>
        </w:rPr>
        <w:t xml:space="preserve">: </w:t>
      </w:r>
      <w:r w:rsidRPr="00AC082E">
        <w:rPr>
          <w:b/>
          <w:bCs/>
        </w:rPr>
        <w:t>Negative Affect Descriptive Statistics</w:t>
      </w:r>
    </w:p>
    <w:tbl>
      <w:tblPr>
        <w:tblStyle w:val="TableGrid"/>
        <w:tblW w:w="5000" w:type="pct"/>
        <w:tblLook w:val="04A0" w:firstRow="1" w:lastRow="0" w:firstColumn="1" w:lastColumn="0" w:noHBand="0" w:noVBand="1"/>
      </w:tblPr>
      <w:tblGrid>
        <w:gridCol w:w="2456"/>
        <w:gridCol w:w="487"/>
        <w:gridCol w:w="763"/>
        <w:gridCol w:w="756"/>
        <w:gridCol w:w="756"/>
        <w:gridCol w:w="936"/>
        <w:gridCol w:w="14"/>
        <w:gridCol w:w="1177"/>
        <w:gridCol w:w="2005"/>
      </w:tblGrid>
      <w:tr w:rsidR="00A44FD4" w14:paraId="2A17BCC7" w14:textId="77777777" w:rsidTr="00B00CF2">
        <w:tc>
          <w:tcPr>
            <w:tcW w:w="5000" w:type="pct"/>
            <w:gridSpan w:val="9"/>
            <w:shd w:val="clear" w:color="auto" w:fill="FFFFFF" w:themeFill="background1"/>
          </w:tcPr>
          <w:p w14:paraId="280A3172" w14:textId="77777777" w:rsidR="00A44FD4" w:rsidRPr="003E7931" w:rsidRDefault="00A44FD4" w:rsidP="00B00CF2">
            <w:pPr>
              <w:jc w:val="center"/>
              <w:rPr>
                <w:b/>
                <w:bCs/>
              </w:rPr>
            </w:pPr>
            <w:r>
              <w:rPr>
                <w:b/>
                <w:bCs/>
              </w:rPr>
              <w:t xml:space="preserve">Negative </w:t>
            </w:r>
            <w:r w:rsidRPr="003E7931">
              <w:rPr>
                <w:b/>
                <w:bCs/>
              </w:rPr>
              <w:t xml:space="preserve">Affect </w:t>
            </w:r>
          </w:p>
        </w:tc>
      </w:tr>
      <w:tr w:rsidR="00A44FD4" w14:paraId="0B91E6E1" w14:textId="77777777" w:rsidTr="00D1566D">
        <w:tc>
          <w:tcPr>
            <w:tcW w:w="1314" w:type="pct"/>
          </w:tcPr>
          <w:p w14:paraId="6BB1FA61" w14:textId="77777777" w:rsidR="00A44FD4" w:rsidRPr="003E7931" w:rsidRDefault="00A44FD4" w:rsidP="00B00CF2">
            <w:pPr>
              <w:jc w:val="center"/>
            </w:pPr>
            <w:r w:rsidRPr="003E7931">
              <w:t>Group</w:t>
            </w:r>
          </w:p>
        </w:tc>
        <w:tc>
          <w:tcPr>
            <w:tcW w:w="261" w:type="pct"/>
          </w:tcPr>
          <w:p w14:paraId="25DF3E25" w14:textId="77777777" w:rsidR="00A44FD4" w:rsidRPr="003E7931" w:rsidRDefault="00A44FD4" w:rsidP="00B00CF2">
            <w:pPr>
              <w:jc w:val="center"/>
            </w:pPr>
            <w:r w:rsidRPr="003E7931">
              <w:t>N</w:t>
            </w:r>
          </w:p>
        </w:tc>
        <w:tc>
          <w:tcPr>
            <w:tcW w:w="408" w:type="pct"/>
          </w:tcPr>
          <w:p w14:paraId="005FE24B" w14:textId="77777777" w:rsidR="00A44FD4" w:rsidRPr="003E7931" w:rsidRDefault="00A44FD4" w:rsidP="00B00CF2">
            <w:pPr>
              <w:jc w:val="center"/>
            </w:pPr>
            <w:r w:rsidRPr="003E7931">
              <w:t>Mean</w:t>
            </w:r>
          </w:p>
        </w:tc>
        <w:tc>
          <w:tcPr>
            <w:tcW w:w="404" w:type="pct"/>
          </w:tcPr>
          <w:p w14:paraId="79790A58" w14:textId="77777777" w:rsidR="00A44FD4" w:rsidRPr="003E7931" w:rsidRDefault="00A44FD4" w:rsidP="00B00CF2">
            <w:pPr>
              <w:jc w:val="center"/>
            </w:pPr>
            <w:r w:rsidRPr="003E7931">
              <w:t>SD</w:t>
            </w:r>
          </w:p>
        </w:tc>
        <w:tc>
          <w:tcPr>
            <w:tcW w:w="404" w:type="pct"/>
          </w:tcPr>
          <w:p w14:paraId="338ECD87" w14:textId="77777777" w:rsidR="00A44FD4" w:rsidRPr="003E7931" w:rsidRDefault="00A44FD4" w:rsidP="00B00CF2">
            <w:pPr>
              <w:jc w:val="center"/>
            </w:pPr>
            <w:r w:rsidRPr="003E7931">
              <w:t>SE</w:t>
            </w:r>
          </w:p>
        </w:tc>
        <w:tc>
          <w:tcPr>
            <w:tcW w:w="508" w:type="pct"/>
            <w:gridSpan w:val="2"/>
          </w:tcPr>
          <w:p w14:paraId="086F8A24" w14:textId="77777777" w:rsidR="00A44FD4" w:rsidRPr="003E7931" w:rsidRDefault="00A44FD4" w:rsidP="00B00CF2">
            <w:pPr>
              <w:jc w:val="center"/>
            </w:pPr>
            <w:r w:rsidRPr="003E7931">
              <w:t>Median</w:t>
            </w:r>
          </w:p>
        </w:tc>
        <w:tc>
          <w:tcPr>
            <w:tcW w:w="629" w:type="pct"/>
          </w:tcPr>
          <w:p w14:paraId="3A132F3E" w14:textId="77777777" w:rsidR="00A44FD4" w:rsidRPr="003E7931" w:rsidRDefault="00A44FD4" w:rsidP="00B00CF2">
            <w:pPr>
              <w:jc w:val="center"/>
            </w:pPr>
            <w:r w:rsidRPr="003E7931">
              <w:t>Minimum</w:t>
            </w:r>
          </w:p>
        </w:tc>
        <w:tc>
          <w:tcPr>
            <w:tcW w:w="1071" w:type="pct"/>
          </w:tcPr>
          <w:p w14:paraId="0D081ECA" w14:textId="77777777" w:rsidR="00A44FD4" w:rsidRPr="003E7931" w:rsidRDefault="00A44FD4" w:rsidP="00B00CF2">
            <w:pPr>
              <w:jc w:val="center"/>
            </w:pPr>
            <w:r w:rsidRPr="003E7931">
              <w:t>Maximum</w:t>
            </w:r>
          </w:p>
        </w:tc>
      </w:tr>
      <w:tr w:rsidR="00A44FD4" w14:paraId="25498D2C" w14:textId="77777777" w:rsidTr="00D1566D">
        <w:tc>
          <w:tcPr>
            <w:tcW w:w="1314" w:type="pct"/>
          </w:tcPr>
          <w:p w14:paraId="775301C1" w14:textId="77777777" w:rsidR="00A44FD4" w:rsidRPr="003E7931" w:rsidRDefault="00A44FD4" w:rsidP="00B00CF2">
            <w:r w:rsidRPr="003E7931">
              <w:t>Total Participants (Pre)</w:t>
            </w:r>
          </w:p>
        </w:tc>
        <w:tc>
          <w:tcPr>
            <w:tcW w:w="261" w:type="pct"/>
          </w:tcPr>
          <w:p w14:paraId="467735E9" w14:textId="77777777" w:rsidR="00A44FD4" w:rsidRPr="003E7931" w:rsidRDefault="00A44FD4" w:rsidP="00B00CF2">
            <w:pPr>
              <w:jc w:val="center"/>
            </w:pPr>
            <w:r>
              <w:t>10</w:t>
            </w:r>
          </w:p>
        </w:tc>
        <w:tc>
          <w:tcPr>
            <w:tcW w:w="408" w:type="pct"/>
            <w:shd w:val="clear" w:color="auto" w:fill="auto"/>
          </w:tcPr>
          <w:p w14:paraId="665BFB97" w14:textId="77777777" w:rsidR="00A44FD4" w:rsidRPr="003E7931" w:rsidRDefault="00A44FD4" w:rsidP="00B00CF2">
            <w:pPr>
              <w:jc w:val="center"/>
            </w:pPr>
            <w:r>
              <w:t>12.6</w:t>
            </w:r>
          </w:p>
        </w:tc>
        <w:tc>
          <w:tcPr>
            <w:tcW w:w="404" w:type="pct"/>
            <w:shd w:val="clear" w:color="auto" w:fill="auto"/>
          </w:tcPr>
          <w:p w14:paraId="71CFC8C9" w14:textId="77777777" w:rsidR="00A44FD4" w:rsidRPr="003E7931" w:rsidRDefault="00A44FD4" w:rsidP="00B00CF2">
            <w:pPr>
              <w:jc w:val="center"/>
            </w:pPr>
            <w:r>
              <w:t>4.169</w:t>
            </w:r>
          </w:p>
        </w:tc>
        <w:tc>
          <w:tcPr>
            <w:tcW w:w="404" w:type="pct"/>
          </w:tcPr>
          <w:p w14:paraId="4B56CDAA" w14:textId="77777777" w:rsidR="00A44FD4" w:rsidRPr="003E7931" w:rsidRDefault="00A44FD4" w:rsidP="00B00CF2">
            <w:pPr>
              <w:jc w:val="center"/>
            </w:pPr>
            <w:r>
              <w:t>1.318</w:t>
            </w:r>
          </w:p>
        </w:tc>
        <w:tc>
          <w:tcPr>
            <w:tcW w:w="508" w:type="pct"/>
            <w:gridSpan w:val="2"/>
          </w:tcPr>
          <w:p w14:paraId="5C1CDC55" w14:textId="77777777" w:rsidR="00A44FD4" w:rsidRPr="003E7931" w:rsidRDefault="00A44FD4" w:rsidP="00B00CF2">
            <w:pPr>
              <w:jc w:val="center"/>
            </w:pPr>
            <w:r>
              <w:t>11</w:t>
            </w:r>
          </w:p>
        </w:tc>
        <w:tc>
          <w:tcPr>
            <w:tcW w:w="629" w:type="pct"/>
          </w:tcPr>
          <w:p w14:paraId="5A3D8018" w14:textId="77777777" w:rsidR="00A44FD4" w:rsidRPr="003E7931" w:rsidRDefault="00A44FD4" w:rsidP="00B00CF2">
            <w:pPr>
              <w:jc w:val="center"/>
            </w:pPr>
            <w:r>
              <w:t>8</w:t>
            </w:r>
          </w:p>
        </w:tc>
        <w:tc>
          <w:tcPr>
            <w:tcW w:w="1071" w:type="pct"/>
          </w:tcPr>
          <w:p w14:paraId="0468030C" w14:textId="77777777" w:rsidR="00A44FD4" w:rsidRPr="003E7931" w:rsidRDefault="00A44FD4" w:rsidP="00B00CF2">
            <w:pPr>
              <w:jc w:val="center"/>
            </w:pPr>
            <w:r>
              <w:t>21</w:t>
            </w:r>
          </w:p>
        </w:tc>
      </w:tr>
      <w:tr w:rsidR="00A44FD4" w14:paraId="448EE1C9" w14:textId="77777777" w:rsidTr="00D1566D">
        <w:tc>
          <w:tcPr>
            <w:tcW w:w="1314" w:type="pct"/>
          </w:tcPr>
          <w:p w14:paraId="11B9921A" w14:textId="77777777" w:rsidR="00A44FD4" w:rsidRPr="003E7931" w:rsidRDefault="00A44FD4" w:rsidP="00B00CF2">
            <w:r w:rsidRPr="003E7931">
              <w:t>Total Participants</w:t>
            </w:r>
            <w:r>
              <w:t xml:space="preserve"> </w:t>
            </w:r>
            <w:r w:rsidRPr="003E7931">
              <w:t>(Post)</w:t>
            </w:r>
          </w:p>
        </w:tc>
        <w:tc>
          <w:tcPr>
            <w:tcW w:w="261" w:type="pct"/>
          </w:tcPr>
          <w:p w14:paraId="17269D01" w14:textId="77777777" w:rsidR="00A44FD4" w:rsidRPr="003E7931" w:rsidRDefault="00A44FD4" w:rsidP="00B00CF2">
            <w:pPr>
              <w:jc w:val="center"/>
            </w:pPr>
            <w:r>
              <w:t>10</w:t>
            </w:r>
          </w:p>
        </w:tc>
        <w:tc>
          <w:tcPr>
            <w:tcW w:w="408" w:type="pct"/>
            <w:shd w:val="clear" w:color="auto" w:fill="auto"/>
          </w:tcPr>
          <w:p w14:paraId="3F61F3A0" w14:textId="77777777" w:rsidR="00A44FD4" w:rsidRPr="003E7931" w:rsidRDefault="00A44FD4" w:rsidP="00B00CF2">
            <w:pPr>
              <w:jc w:val="center"/>
            </w:pPr>
            <w:r>
              <w:t>13.8</w:t>
            </w:r>
          </w:p>
        </w:tc>
        <w:tc>
          <w:tcPr>
            <w:tcW w:w="404" w:type="pct"/>
            <w:shd w:val="clear" w:color="auto" w:fill="auto"/>
          </w:tcPr>
          <w:p w14:paraId="2BCC06CF" w14:textId="77777777" w:rsidR="00A44FD4" w:rsidRPr="003E7931" w:rsidRDefault="00A44FD4" w:rsidP="00B00CF2">
            <w:pPr>
              <w:jc w:val="center"/>
            </w:pPr>
            <w:r>
              <w:t>5.287</w:t>
            </w:r>
          </w:p>
        </w:tc>
        <w:tc>
          <w:tcPr>
            <w:tcW w:w="404" w:type="pct"/>
          </w:tcPr>
          <w:p w14:paraId="4D2E0A31" w14:textId="77777777" w:rsidR="00A44FD4" w:rsidRPr="003E7931" w:rsidRDefault="00A44FD4" w:rsidP="00B00CF2">
            <w:pPr>
              <w:jc w:val="center"/>
            </w:pPr>
            <w:r>
              <w:t>1.672</w:t>
            </w:r>
          </w:p>
        </w:tc>
        <w:tc>
          <w:tcPr>
            <w:tcW w:w="500" w:type="pct"/>
          </w:tcPr>
          <w:p w14:paraId="7A49CF37" w14:textId="77777777" w:rsidR="00A44FD4" w:rsidRPr="003E7931" w:rsidRDefault="00A44FD4" w:rsidP="00B00CF2">
            <w:pPr>
              <w:jc w:val="center"/>
            </w:pPr>
            <w:r>
              <w:t>11.5</w:t>
            </w:r>
          </w:p>
        </w:tc>
        <w:tc>
          <w:tcPr>
            <w:tcW w:w="637" w:type="pct"/>
            <w:gridSpan w:val="2"/>
          </w:tcPr>
          <w:p w14:paraId="7C9F73E0" w14:textId="77777777" w:rsidR="00A44FD4" w:rsidRPr="003E7931" w:rsidRDefault="00A44FD4" w:rsidP="00B00CF2">
            <w:pPr>
              <w:jc w:val="center"/>
            </w:pPr>
            <w:r>
              <w:t>9</w:t>
            </w:r>
          </w:p>
        </w:tc>
        <w:tc>
          <w:tcPr>
            <w:tcW w:w="1071" w:type="pct"/>
          </w:tcPr>
          <w:p w14:paraId="0C2D652B" w14:textId="77777777" w:rsidR="00A44FD4" w:rsidRPr="003E7931" w:rsidRDefault="00A44FD4" w:rsidP="00B00CF2">
            <w:pPr>
              <w:jc w:val="center"/>
            </w:pPr>
            <w:r>
              <w:t>24</w:t>
            </w:r>
          </w:p>
        </w:tc>
      </w:tr>
      <w:tr w:rsidR="00A44FD4" w14:paraId="27BF510C" w14:textId="77777777" w:rsidTr="00D1566D">
        <w:tc>
          <w:tcPr>
            <w:tcW w:w="1314" w:type="pct"/>
          </w:tcPr>
          <w:p w14:paraId="3878BA94" w14:textId="77777777" w:rsidR="00A44FD4" w:rsidRPr="003E7931" w:rsidRDefault="00A44FD4" w:rsidP="00B00CF2">
            <w:r w:rsidRPr="003E7931">
              <w:t>Non-Dropout (Pre)</w:t>
            </w:r>
          </w:p>
        </w:tc>
        <w:tc>
          <w:tcPr>
            <w:tcW w:w="261" w:type="pct"/>
          </w:tcPr>
          <w:p w14:paraId="0A9AA273" w14:textId="77777777" w:rsidR="00A44FD4" w:rsidRPr="003E7931" w:rsidRDefault="00A44FD4" w:rsidP="00B00CF2">
            <w:pPr>
              <w:jc w:val="center"/>
            </w:pPr>
            <w:r>
              <w:t>6</w:t>
            </w:r>
          </w:p>
        </w:tc>
        <w:tc>
          <w:tcPr>
            <w:tcW w:w="408" w:type="pct"/>
          </w:tcPr>
          <w:p w14:paraId="6956D1B8" w14:textId="77777777" w:rsidR="00A44FD4" w:rsidRPr="003E7931" w:rsidRDefault="00A44FD4" w:rsidP="00B00CF2">
            <w:pPr>
              <w:jc w:val="center"/>
            </w:pPr>
            <w:r>
              <w:t>13.17</w:t>
            </w:r>
          </w:p>
        </w:tc>
        <w:tc>
          <w:tcPr>
            <w:tcW w:w="404" w:type="pct"/>
          </w:tcPr>
          <w:p w14:paraId="42B865AC" w14:textId="77777777" w:rsidR="00A44FD4" w:rsidRPr="003E7931" w:rsidRDefault="00A44FD4" w:rsidP="00B00CF2">
            <w:pPr>
              <w:jc w:val="center"/>
            </w:pPr>
            <w:r>
              <w:t>4.355</w:t>
            </w:r>
          </w:p>
        </w:tc>
        <w:tc>
          <w:tcPr>
            <w:tcW w:w="404" w:type="pct"/>
          </w:tcPr>
          <w:p w14:paraId="37214B8E" w14:textId="77777777" w:rsidR="00A44FD4" w:rsidRPr="003E7931" w:rsidRDefault="00A44FD4" w:rsidP="00B00CF2">
            <w:pPr>
              <w:jc w:val="center"/>
            </w:pPr>
            <w:r>
              <w:t>1.778</w:t>
            </w:r>
          </w:p>
        </w:tc>
        <w:tc>
          <w:tcPr>
            <w:tcW w:w="500" w:type="pct"/>
          </w:tcPr>
          <w:p w14:paraId="135C58C9" w14:textId="77777777" w:rsidR="00A44FD4" w:rsidRPr="003E7931" w:rsidRDefault="00A44FD4" w:rsidP="00B00CF2">
            <w:pPr>
              <w:jc w:val="center"/>
            </w:pPr>
            <w:r>
              <w:t>12.5</w:t>
            </w:r>
          </w:p>
        </w:tc>
        <w:tc>
          <w:tcPr>
            <w:tcW w:w="637" w:type="pct"/>
            <w:gridSpan w:val="2"/>
          </w:tcPr>
          <w:p w14:paraId="58C6D476" w14:textId="77777777" w:rsidR="00A44FD4" w:rsidRPr="003E7931" w:rsidRDefault="00A44FD4" w:rsidP="00B00CF2">
            <w:pPr>
              <w:jc w:val="center"/>
            </w:pPr>
            <w:r>
              <w:t>9</w:t>
            </w:r>
          </w:p>
        </w:tc>
        <w:tc>
          <w:tcPr>
            <w:tcW w:w="1071" w:type="pct"/>
          </w:tcPr>
          <w:p w14:paraId="5ED18A9B" w14:textId="77777777" w:rsidR="00A44FD4" w:rsidRPr="003E7931" w:rsidRDefault="00A44FD4" w:rsidP="00B00CF2">
            <w:pPr>
              <w:jc w:val="center"/>
            </w:pPr>
            <w:r>
              <w:t>21</w:t>
            </w:r>
          </w:p>
        </w:tc>
      </w:tr>
      <w:tr w:rsidR="00A44FD4" w14:paraId="166656D0" w14:textId="77777777" w:rsidTr="00D1566D">
        <w:tc>
          <w:tcPr>
            <w:tcW w:w="1314" w:type="pct"/>
            <w:tcBorders>
              <w:bottom w:val="single" w:sz="4" w:space="0" w:color="auto"/>
            </w:tcBorders>
          </w:tcPr>
          <w:p w14:paraId="7195130C" w14:textId="77777777" w:rsidR="00A44FD4" w:rsidRPr="003E7931" w:rsidRDefault="00A44FD4" w:rsidP="00B00CF2">
            <w:r w:rsidRPr="003E7931">
              <w:t>Non-Dropout (Post)</w:t>
            </w:r>
          </w:p>
        </w:tc>
        <w:tc>
          <w:tcPr>
            <w:tcW w:w="261" w:type="pct"/>
            <w:tcBorders>
              <w:bottom w:val="single" w:sz="4" w:space="0" w:color="auto"/>
            </w:tcBorders>
          </w:tcPr>
          <w:p w14:paraId="7F089D74" w14:textId="77777777" w:rsidR="00A44FD4" w:rsidRPr="003E7931" w:rsidRDefault="00A44FD4" w:rsidP="00B00CF2">
            <w:pPr>
              <w:jc w:val="center"/>
            </w:pPr>
            <w:r>
              <w:t>6</w:t>
            </w:r>
          </w:p>
        </w:tc>
        <w:tc>
          <w:tcPr>
            <w:tcW w:w="408" w:type="pct"/>
            <w:tcBorders>
              <w:bottom w:val="single" w:sz="4" w:space="0" w:color="auto"/>
            </w:tcBorders>
          </w:tcPr>
          <w:p w14:paraId="088D7324" w14:textId="77777777" w:rsidR="00A44FD4" w:rsidRPr="003E7931" w:rsidRDefault="00A44FD4" w:rsidP="00B00CF2">
            <w:pPr>
              <w:jc w:val="center"/>
            </w:pPr>
            <w:r>
              <w:t>12.17</w:t>
            </w:r>
          </w:p>
        </w:tc>
        <w:tc>
          <w:tcPr>
            <w:tcW w:w="404" w:type="pct"/>
            <w:tcBorders>
              <w:bottom w:val="single" w:sz="4" w:space="0" w:color="auto"/>
            </w:tcBorders>
          </w:tcPr>
          <w:p w14:paraId="3586D344" w14:textId="77777777" w:rsidR="00A44FD4" w:rsidRPr="003E7931" w:rsidRDefault="00A44FD4" w:rsidP="00B00CF2">
            <w:pPr>
              <w:jc w:val="center"/>
            </w:pPr>
            <w:r>
              <w:t>4.446</w:t>
            </w:r>
          </w:p>
        </w:tc>
        <w:tc>
          <w:tcPr>
            <w:tcW w:w="404" w:type="pct"/>
            <w:tcBorders>
              <w:bottom w:val="single" w:sz="4" w:space="0" w:color="auto"/>
            </w:tcBorders>
          </w:tcPr>
          <w:p w14:paraId="1063B178" w14:textId="77777777" w:rsidR="00A44FD4" w:rsidRPr="003E7931" w:rsidRDefault="00A44FD4" w:rsidP="00B00CF2">
            <w:pPr>
              <w:jc w:val="center"/>
            </w:pPr>
            <w:r>
              <w:t>1.815</w:t>
            </w:r>
          </w:p>
        </w:tc>
        <w:tc>
          <w:tcPr>
            <w:tcW w:w="500" w:type="pct"/>
            <w:tcBorders>
              <w:bottom w:val="single" w:sz="4" w:space="0" w:color="auto"/>
            </w:tcBorders>
          </w:tcPr>
          <w:p w14:paraId="5B9C134C" w14:textId="77777777" w:rsidR="00A44FD4" w:rsidRPr="003E7931" w:rsidRDefault="00A44FD4" w:rsidP="00B00CF2">
            <w:pPr>
              <w:jc w:val="center"/>
            </w:pPr>
            <w:r>
              <w:t>10.5</w:t>
            </w:r>
          </w:p>
        </w:tc>
        <w:tc>
          <w:tcPr>
            <w:tcW w:w="637" w:type="pct"/>
            <w:gridSpan w:val="2"/>
            <w:tcBorders>
              <w:bottom w:val="single" w:sz="4" w:space="0" w:color="auto"/>
            </w:tcBorders>
          </w:tcPr>
          <w:p w14:paraId="0D9D2820" w14:textId="77777777" w:rsidR="00A44FD4" w:rsidRPr="003E7931" w:rsidRDefault="00A44FD4" w:rsidP="00B00CF2">
            <w:pPr>
              <w:jc w:val="center"/>
            </w:pPr>
            <w:r>
              <w:t>9</w:t>
            </w:r>
          </w:p>
        </w:tc>
        <w:tc>
          <w:tcPr>
            <w:tcW w:w="1071" w:type="pct"/>
            <w:tcBorders>
              <w:bottom w:val="single" w:sz="4" w:space="0" w:color="auto"/>
            </w:tcBorders>
          </w:tcPr>
          <w:p w14:paraId="6118FB1C" w14:textId="77777777" w:rsidR="00A44FD4" w:rsidRPr="003E7931" w:rsidRDefault="00A44FD4" w:rsidP="00B00CF2">
            <w:pPr>
              <w:jc w:val="center"/>
            </w:pPr>
            <w:r>
              <w:t>21</w:t>
            </w:r>
          </w:p>
        </w:tc>
      </w:tr>
    </w:tbl>
    <w:p w14:paraId="619CC0D9" w14:textId="77777777" w:rsidR="004A12ED" w:rsidRDefault="004A12ED" w:rsidP="00AC082E">
      <w:pPr>
        <w:jc w:val="center"/>
        <w:rPr>
          <w:b/>
          <w:bCs/>
        </w:rPr>
      </w:pPr>
    </w:p>
    <w:p w14:paraId="13B435B7" w14:textId="26248205" w:rsidR="00A44FD4" w:rsidRPr="00D1566D" w:rsidRDefault="00A44FD4" w:rsidP="00AC082E">
      <w:pPr>
        <w:jc w:val="center"/>
        <w:rPr>
          <w:b/>
          <w:bCs/>
        </w:rPr>
      </w:pPr>
      <w:r w:rsidRPr="0015027B">
        <w:rPr>
          <w:b/>
          <w:bCs/>
        </w:rPr>
        <w:t xml:space="preserve">Table </w:t>
      </w:r>
      <w:r w:rsidR="00F83C76">
        <w:rPr>
          <w:b/>
          <w:bCs/>
        </w:rPr>
        <w:t>3</w:t>
      </w:r>
      <w:r w:rsidR="00D1566D">
        <w:rPr>
          <w:b/>
          <w:bCs/>
        </w:rPr>
        <w:t xml:space="preserve">: </w:t>
      </w:r>
      <w:r w:rsidRPr="00D1566D">
        <w:rPr>
          <w:b/>
          <w:bCs/>
        </w:rPr>
        <w:t>Relaxation Mediation Mindfulness Inventory Descriptive Statistics</w:t>
      </w:r>
    </w:p>
    <w:tbl>
      <w:tblPr>
        <w:tblStyle w:val="TableGrid"/>
        <w:tblW w:w="5000" w:type="pct"/>
        <w:tblLook w:val="04A0" w:firstRow="1" w:lastRow="0" w:firstColumn="1" w:lastColumn="0" w:noHBand="0" w:noVBand="1"/>
      </w:tblPr>
      <w:tblGrid>
        <w:gridCol w:w="2494"/>
        <w:gridCol w:w="456"/>
        <w:gridCol w:w="763"/>
        <w:gridCol w:w="876"/>
        <w:gridCol w:w="876"/>
        <w:gridCol w:w="950"/>
        <w:gridCol w:w="1189"/>
        <w:gridCol w:w="1746"/>
      </w:tblGrid>
      <w:tr w:rsidR="00A44FD4" w14:paraId="7F280434" w14:textId="77777777" w:rsidTr="00B00CF2">
        <w:tc>
          <w:tcPr>
            <w:tcW w:w="5000" w:type="pct"/>
            <w:gridSpan w:val="8"/>
          </w:tcPr>
          <w:p w14:paraId="037D7617" w14:textId="77777777" w:rsidR="00A44FD4" w:rsidRPr="0037198B" w:rsidRDefault="00A44FD4" w:rsidP="00B00CF2">
            <w:pPr>
              <w:jc w:val="center"/>
              <w:rPr>
                <w:b/>
                <w:bCs/>
              </w:rPr>
            </w:pPr>
            <w:r w:rsidRPr="0037198B">
              <w:rPr>
                <w:b/>
                <w:bCs/>
              </w:rPr>
              <w:t>RMM</w:t>
            </w:r>
          </w:p>
        </w:tc>
      </w:tr>
      <w:tr w:rsidR="00A44FD4" w14:paraId="7C3056FA" w14:textId="77777777" w:rsidTr="00D1566D">
        <w:tc>
          <w:tcPr>
            <w:tcW w:w="1334" w:type="pct"/>
          </w:tcPr>
          <w:p w14:paraId="3D363368" w14:textId="77777777" w:rsidR="00A44FD4" w:rsidRPr="0037198B" w:rsidRDefault="00A44FD4" w:rsidP="00B00CF2">
            <w:r w:rsidRPr="0037198B">
              <w:t>Group</w:t>
            </w:r>
          </w:p>
        </w:tc>
        <w:tc>
          <w:tcPr>
            <w:tcW w:w="244" w:type="pct"/>
          </w:tcPr>
          <w:p w14:paraId="635EE1A3" w14:textId="77777777" w:rsidR="00A44FD4" w:rsidRPr="0037198B" w:rsidRDefault="00A44FD4" w:rsidP="00B00CF2">
            <w:pPr>
              <w:jc w:val="center"/>
            </w:pPr>
            <w:r w:rsidRPr="0037198B">
              <w:t>N</w:t>
            </w:r>
          </w:p>
        </w:tc>
        <w:tc>
          <w:tcPr>
            <w:tcW w:w="408" w:type="pct"/>
          </w:tcPr>
          <w:p w14:paraId="4A0327A5" w14:textId="77777777" w:rsidR="00A44FD4" w:rsidRPr="0037198B" w:rsidRDefault="00A44FD4" w:rsidP="00B00CF2">
            <w:pPr>
              <w:jc w:val="center"/>
            </w:pPr>
            <w:r w:rsidRPr="0037198B">
              <w:t>Mean</w:t>
            </w:r>
          </w:p>
        </w:tc>
        <w:tc>
          <w:tcPr>
            <w:tcW w:w="468" w:type="pct"/>
          </w:tcPr>
          <w:p w14:paraId="7614C153" w14:textId="77777777" w:rsidR="00A44FD4" w:rsidRPr="0037198B" w:rsidRDefault="00A44FD4" w:rsidP="00B00CF2">
            <w:pPr>
              <w:jc w:val="center"/>
            </w:pPr>
            <w:r w:rsidRPr="0037198B">
              <w:t>SD</w:t>
            </w:r>
          </w:p>
        </w:tc>
        <w:tc>
          <w:tcPr>
            <w:tcW w:w="468" w:type="pct"/>
          </w:tcPr>
          <w:p w14:paraId="15498BEF" w14:textId="77777777" w:rsidR="00A44FD4" w:rsidRPr="0037198B" w:rsidRDefault="00A44FD4" w:rsidP="00B00CF2">
            <w:pPr>
              <w:jc w:val="center"/>
            </w:pPr>
            <w:r w:rsidRPr="0037198B">
              <w:t>SE</w:t>
            </w:r>
          </w:p>
        </w:tc>
        <w:tc>
          <w:tcPr>
            <w:tcW w:w="508" w:type="pct"/>
          </w:tcPr>
          <w:p w14:paraId="418A1030" w14:textId="77777777" w:rsidR="00A44FD4" w:rsidRPr="0037198B" w:rsidRDefault="00A44FD4" w:rsidP="00B00CF2">
            <w:pPr>
              <w:jc w:val="center"/>
            </w:pPr>
            <w:r w:rsidRPr="0037198B">
              <w:t>Median</w:t>
            </w:r>
          </w:p>
        </w:tc>
        <w:tc>
          <w:tcPr>
            <w:tcW w:w="636" w:type="pct"/>
          </w:tcPr>
          <w:p w14:paraId="689BDC66" w14:textId="77777777" w:rsidR="00A44FD4" w:rsidRPr="0037198B" w:rsidRDefault="00A44FD4" w:rsidP="00B00CF2">
            <w:pPr>
              <w:ind w:left="12"/>
              <w:jc w:val="center"/>
            </w:pPr>
            <w:r w:rsidRPr="0037198B">
              <w:t>Minimum</w:t>
            </w:r>
          </w:p>
        </w:tc>
        <w:tc>
          <w:tcPr>
            <w:tcW w:w="934" w:type="pct"/>
          </w:tcPr>
          <w:p w14:paraId="3E632286" w14:textId="77777777" w:rsidR="00A44FD4" w:rsidRPr="0037198B" w:rsidRDefault="00A44FD4" w:rsidP="00B00CF2">
            <w:pPr>
              <w:jc w:val="center"/>
            </w:pPr>
            <w:r w:rsidRPr="0037198B">
              <w:t>Maximum</w:t>
            </w:r>
          </w:p>
        </w:tc>
      </w:tr>
      <w:tr w:rsidR="00A44FD4" w14:paraId="759D78AA" w14:textId="77777777" w:rsidTr="00D1566D">
        <w:tc>
          <w:tcPr>
            <w:tcW w:w="1334" w:type="pct"/>
          </w:tcPr>
          <w:p w14:paraId="6585AF07" w14:textId="77777777" w:rsidR="00A44FD4" w:rsidRPr="0037198B" w:rsidRDefault="00A44FD4" w:rsidP="00B00CF2">
            <w:r w:rsidRPr="0037198B">
              <w:t>Total Participants (Pre)</w:t>
            </w:r>
          </w:p>
        </w:tc>
        <w:tc>
          <w:tcPr>
            <w:tcW w:w="244" w:type="pct"/>
          </w:tcPr>
          <w:p w14:paraId="54988346" w14:textId="77777777" w:rsidR="00A44FD4" w:rsidRPr="0037198B" w:rsidRDefault="00A44FD4" w:rsidP="00B00CF2">
            <w:pPr>
              <w:jc w:val="center"/>
            </w:pPr>
            <w:r>
              <w:t>10</w:t>
            </w:r>
          </w:p>
        </w:tc>
        <w:tc>
          <w:tcPr>
            <w:tcW w:w="408" w:type="pct"/>
          </w:tcPr>
          <w:p w14:paraId="79F0E533" w14:textId="77777777" w:rsidR="00A44FD4" w:rsidRPr="0037198B" w:rsidRDefault="00A44FD4" w:rsidP="00B00CF2">
            <w:pPr>
              <w:jc w:val="center"/>
            </w:pPr>
            <w:r>
              <w:t>2.98</w:t>
            </w:r>
          </w:p>
        </w:tc>
        <w:tc>
          <w:tcPr>
            <w:tcW w:w="468" w:type="pct"/>
          </w:tcPr>
          <w:p w14:paraId="2995CE63" w14:textId="77777777" w:rsidR="00A44FD4" w:rsidRPr="0037198B" w:rsidRDefault="00A44FD4" w:rsidP="00B00CF2">
            <w:pPr>
              <w:jc w:val="center"/>
            </w:pPr>
            <w:r>
              <w:t>0.5029</w:t>
            </w:r>
          </w:p>
        </w:tc>
        <w:tc>
          <w:tcPr>
            <w:tcW w:w="468" w:type="pct"/>
          </w:tcPr>
          <w:p w14:paraId="731B855A" w14:textId="77777777" w:rsidR="00A44FD4" w:rsidRPr="0037198B" w:rsidRDefault="00A44FD4" w:rsidP="00B00CF2">
            <w:pPr>
              <w:jc w:val="center"/>
            </w:pPr>
            <w:r>
              <w:t>0.159</w:t>
            </w:r>
          </w:p>
        </w:tc>
        <w:tc>
          <w:tcPr>
            <w:tcW w:w="508" w:type="pct"/>
          </w:tcPr>
          <w:p w14:paraId="01D7C24A" w14:textId="77777777" w:rsidR="00A44FD4" w:rsidRPr="0037198B" w:rsidRDefault="00A44FD4" w:rsidP="00B00CF2">
            <w:pPr>
              <w:jc w:val="center"/>
            </w:pPr>
            <w:r>
              <w:t>2.7</w:t>
            </w:r>
          </w:p>
        </w:tc>
        <w:tc>
          <w:tcPr>
            <w:tcW w:w="636" w:type="pct"/>
          </w:tcPr>
          <w:p w14:paraId="4D453646" w14:textId="77777777" w:rsidR="00A44FD4" w:rsidRPr="0037198B" w:rsidRDefault="00A44FD4" w:rsidP="00B00CF2">
            <w:pPr>
              <w:jc w:val="center"/>
            </w:pPr>
            <w:r w:rsidRPr="0037198B">
              <w:t>2.6</w:t>
            </w:r>
          </w:p>
        </w:tc>
        <w:tc>
          <w:tcPr>
            <w:tcW w:w="934" w:type="pct"/>
          </w:tcPr>
          <w:p w14:paraId="733FE768" w14:textId="77777777" w:rsidR="00A44FD4" w:rsidRPr="0037198B" w:rsidRDefault="00A44FD4" w:rsidP="00B00CF2">
            <w:pPr>
              <w:jc w:val="center"/>
            </w:pPr>
            <w:r>
              <w:t>3.8</w:t>
            </w:r>
          </w:p>
        </w:tc>
      </w:tr>
      <w:tr w:rsidR="00A44FD4" w14:paraId="4331F3E0" w14:textId="77777777" w:rsidTr="00D1566D">
        <w:tc>
          <w:tcPr>
            <w:tcW w:w="1334" w:type="pct"/>
          </w:tcPr>
          <w:p w14:paraId="352B0393" w14:textId="77777777" w:rsidR="00A44FD4" w:rsidRPr="0037198B" w:rsidRDefault="00A44FD4" w:rsidP="00B00CF2">
            <w:r w:rsidRPr="0037198B">
              <w:t>Total Participants (Post)</w:t>
            </w:r>
          </w:p>
        </w:tc>
        <w:tc>
          <w:tcPr>
            <w:tcW w:w="244" w:type="pct"/>
          </w:tcPr>
          <w:p w14:paraId="4E34F4F2" w14:textId="77777777" w:rsidR="00A44FD4" w:rsidRPr="0037198B" w:rsidRDefault="00A44FD4" w:rsidP="00B00CF2">
            <w:pPr>
              <w:jc w:val="center"/>
            </w:pPr>
            <w:r>
              <w:t>10</w:t>
            </w:r>
          </w:p>
        </w:tc>
        <w:tc>
          <w:tcPr>
            <w:tcW w:w="408" w:type="pct"/>
          </w:tcPr>
          <w:p w14:paraId="60A5B9E2" w14:textId="77777777" w:rsidR="00A44FD4" w:rsidRPr="0037198B" w:rsidRDefault="00A44FD4" w:rsidP="00B00CF2">
            <w:pPr>
              <w:jc w:val="center"/>
            </w:pPr>
            <w:r>
              <w:t>3.26</w:t>
            </w:r>
          </w:p>
        </w:tc>
        <w:tc>
          <w:tcPr>
            <w:tcW w:w="468" w:type="pct"/>
          </w:tcPr>
          <w:p w14:paraId="50D9085D" w14:textId="77777777" w:rsidR="00A44FD4" w:rsidRPr="0037198B" w:rsidRDefault="00A44FD4" w:rsidP="00B00CF2">
            <w:pPr>
              <w:jc w:val="center"/>
            </w:pPr>
            <w:r>
              <w:t>0.6603</w:t>
            </w:r>
          </w:p>
        </w:tc>
        <w:tc>
          <w:tcPr>
            <w:tcW w:w="468" w:type="pct"/>
          </w:tcPr>
          <w:p w14:paraId="3122BBE4" w14:textId="77777777" w:rsidR="00A44FD4" w:rsidRPr="0037198B" w:rsidRDefault="00A44FD4" w:rsidP="00B00CF2">
            <w:pPr>
              <w:jc w:val="center"/>
            </w:pPr>
            <w:r>
              <w:t>0.2088</w:t>
            </w:r>
          </w:p>
        </w:tc>
        <w:tc>
          <w:tcPr>
            <w:tcW w:w="508" w:type="pct"/>
          </w:tcPr>
          <w:p w14:paraId="1C8EE715" w14:textId="77777777" w:rsidR="00A44FD4" w:rsidRPr="0037198B" w:rsidRDefault="00A44FD4" w:rsidP="00B00CF2">
            <w:pPr>
              <w:jc w:val="center"/>
            </w:pPr>
            <w:r>
              <w:t>3.4</w:t>
            </w:r>
          </w:p>
        </w:tc>
        <w:tc>
          <w:tcPr>
            <w:tcW w:w="636" w:type="pct"/>
          </w:tcPr>
          <w:p w14:paraId="3143CE85" w14:textId="77777777" w:rsidR="00A44FD4" w:rsidRPr="0037198B" w:rsidRDefault="00A44FD4" w:rsidP="00B00CF2">
            <w:pPr>
              <w:jc w:val="center"/>
            </w:pPr>
            <w:r>
              <w:t>1.8</w:t>
            </w:r>
          </w:p>
        </w:tc>
        <w:tc>
          <w:tcPr>
            <w:tcW w:w="934" w:type="pct"/>
          </w:tcPr>
          <w:p w14:paraId="11569F82" w14:textId="77777777" w:rsidR="00A44FD4" w:rsidRPr="0037198B" w:rsidRDefault="00A44FD4" w:rsidP="00B00CF2">
            <w:pPr>
              <w:jc w:val="center"/>
            </w:pPr>
            <w:r w:rsidRPr="0037198B">
              <w:t>4</w:t>
            </w:r>
          </w:p>
        </w:tc>
      </w:tr>
      <w:tr w:rsidR="00A44FD4" w14:paraId="68CFE3AA" w14:textId="77777777" w:rsidTr="00D1566D">
        <w:trPr>
          <w:trHeight w:val="91"/>
        </w:trPr>
        <w:tc>
          <w:tcPr>
            <w:tcW w:w="1334" w:type="pct"/>
          </w:tcPr>
          <w:p w14:paraId="6E65B44F" w14:textId="77777777" w:rsidR="00A44FD4" w:rsidRPr="0037198B" w:rsidRDefault="00A44FD4" w:rsidP="00B00CF2">
            <w:r w:rsidRPr="0037198B">
              <w:t>Non-Dropout (Pre)</w:t>
            </w:r>
          </w:p>
        </w:tc>
        <w:tc>
          <w:tcPr>
            <w:tcW w:w="244" w:type="pct"/>
          </w:tcPr>
          <w:p w14:paraId="4EC33608" w14:textId="77777777" w:rsidR="00A44FD4" w:rsidRPr="0037198B" w:rsidRDefault="00A44FD4" w:rsidP="00B00CF2">
            <w:pPr>
              <w:jc w:val="center"/>
            </w:pPr>
            <w:r>
              <w:t>6</w:t>
            </w:r>
          </w:p>
        </w:tc>
        <w:tc>
          <w:tcPr>
            <w:tcW w:w="408" w:type="pct"/>
          </w:tcPr>
          <w:p w14:paraId="31FCAA26" w14:textId="77777777" w:rsidR="00A44FD4" w:rsidRPr="0037198B" w:rsidRDefault="00A44FD4" w:rsidP="00B00CF2">
            <w:pPr>
              <w:jc w:val="center"/>
            </w:pPr>
            <w:r>
              <w:t>3.167</w:t>
            </w:r>
          </w:p>
        </w:tc>
        <w:tc>
          <w:tcPr>
            <w:tcW w:w="468" w:type="pct"/>
          </w:tcPr>
          <w:p w14:paraId="45183418" w14:textId="77777777" w:rsidR="00A44FD4" w:rsidRPr="0037198B" w:rsidRDefault="00A44FD4" w:rsidP="00B00CF2">
            <w:pPr>
              <w:jc w:val="center"/>
            </w:pPr>
            <w:r w:rsidRPr="0037198B">
              <w:t>0.5</w:t>
            </w:r>
            <w:r>
              <w:t>175</w:t>
            </w:r>
          </w:p>
        </w:tc>
        <w:tc>
          <w:tcPr>
            <w:tcW w:w="468" w:type="pct"/>
          </w:tcPr>
          <w:p w14:paraId="4C9350B7" w14:textId="77777777" w:rsidR="00A44FD4" w:rsidRPr="0037198B" w:rsidRDefault="00A44FD4" w:rsidP="00B00CF2">
            <w:pPr>
              <w:jc w:val="center"/>
            </w:pPr>
            <w:r w:rsidRPr="0037198B">
              <w:t>0</w:t>
            </w:r>
            <w:r>
              <w:t>.2333</w:t>
            </w:r>
          </w:p>
        </w:tc>
        <w:tc>
          <w:tcPr>
            <w:tcW w:w="508" w:type="pct"/>
          </w:tcPr>
          <w:p w14:paraId="4A8C47B5" w14:textId="77777777" w:rsidR="00A44FD4" w:rsidRPr="0037198B" w:rsidRDefault="00A44FD4" w:rsidP="00B00CF2">
            <w:pPr>
              <w:jc w:val="center"/>
            </w:pPr>
            <w:r w:rsidRPr="0037198B">
              <w:t>3.</w:t>
            </w:r>
            <w:r>
              <w:t>1</w:t>
            </w:r>
          </w:p>
        </w:tc>
        <w:tc>
          <w:tcPr>
            <w:tcW w:w="636" w:type="pct"/>
          </w:tcPr>
          <w:p w14:paraId="02A7D2AF" w14:textId="77777777" w:rsidR="00A44FD4" w:rsidRPr="0037198B" w:rsidRDefault="00A44FD4" w:rsidP="00B00CF2">
            <w:pPr>
              <w:jc w:val="center"/>
            </w:pPr>
            <w:r w:rsidRPr="0037198B">
              <w:t>2.6</w:t>
            </w:r>
          </w:p>
        </w:tc>
        <w:tc>
          <w:tcPr>
            <w:tcW w:w="934" w:type="pct"/>
          </w:tcPr>
          <w:p w14:paraId="7B4A3493" w14:textId="77777777" w:rsidR="00A44FD4" w:rsidRPr="0037198B" w:rsidRDefault="00A44FD4" w:rsidP="00B00CF2">
            <w:pPr>
              <w:jc w:val="center"/>
            </w:pPr>
            <w:r w:rsidRPr="0037198B">
              <w:t>3.8</w:t>
            </w:r>
          </w:p>
        </w:tc>
      </w:tr>
      <w:tr w:rsidR="00A44FD4" w14:paraId="04D650E7" w14:textId="77777777" w:rsidTr="00D1566D">
        <w:tc>
          <w:tcPr>
            <w:tcW w:w="1334" w:type="pct"/>
          </w:tcPr>
          <w:p w14:paraId="0A5DCFB2" w14:textId="77777777" w:rsidR="00A44FD4" w:rsidRPr="0037198B" w:rsidRDefault="00A44FD4" w:rsidP="00B00CF2">
            <w:r w:rsidRPr="0037198B">
              <w:t>Non-Dropout (Post)</w:t>
            </w:r>
          </w:p>
        </w:tc>
        <w:tc>
          <w:tcPr>
            <w:tcW w:w="244" w:type="pct"/>
          </w:tcPr>
          <w:p w14:paraId="4BF59876" w14:textId="77777777" w:rsidR="00A44FD4" w:rsidRPr="0037198B" w:rsidRDefault="00A44FD4" w:rsidP="00B00CF2">
            <w:pPr>
              <w:jc w:val="center"/>
            </w:pPr>
            <w:r>
              <w:t>6</w:t>
            </w:r>
          </w:p>
        </w:tc>
        <w:tc>
          <w:tcPr>
            <w:tcW w:w="408" w:type="pct"/>
            <w:shd w:val="clear" w:color="auto" w:fill="auto"/>
          </w:tcPr>
          <w:p w14:paraId="27E6B492" w14:textId="77777777" w:rsidR="00A44FD4" w:rsidRPr="0037198B" w:rsidRDefault="00A44FD4" w:rsidP="00B00CF2">
            <w:pPr>
              <w:jc w:val="center"/>
            </w:pPr>
            <w:r w:rsidRPr="0037198B">
              <w:t>3.</w:t>
            </w:r>
            <w:r>
              <w:t>467</w:t>
            </w:r>
          </w:p>
        </w:tc>
        <w:tc>
          <w:tcPr>
            <w:tcW w:w="468" w:type="pct"/>
            <w:shd w:val="clear" w:color="auto" w:fill="auto"/>
          </w:tcPr>
          <w:p w14:paraId="58AA0660" w14:textId="77777777" w:rsidR="00A44FD4" w:rsidRPr="0037198B" w:rsidRDefault="00A44FD4" w:rsidP="00B00CF2">
            <w:pPr>
              <w:jc w:val="center"/>
            </w:pPr>
            <w:r w:rsidRPr="0037198B">
              <w:t>0</w:t>
            </w:r>
            <w:r>
              <w:t>.4131</w:t>
            </w:r>
          </w:p>
        </w:tc>
        <w:tc>
          <w:tcPr>
            <w:tcW w:w="468" w:type="pct"/>
          </w:tcPr>
          <w:p w14:paraId="0DC379B4" w14:textId="77777777" w:rsidR="00A44FD4" w:rsidRPr="0037198B" w:rsidRDefault="00A44FD4" w:rsidP="00B00CF2">
            <w:pPr>
              <w:jc w:val="center"/>
            </w:pPr>
            <w:r w:rsidRPr="0037198B">
              <w:t>0</w:t>
            </w:r>
            <w:r>
              <w:t>.1687</w:t>
            </w:r>
          </w:p>
        </w:tc>
        <w:tc>
          <w:tcPr>
            <w:tcW w:w="508" w:type="pct"/>
          </w:tcPr>
          <w:p w14:paraId="1F20A64A" w14:textId="77777777" w:rsidR="00A44FD4" w:rsidRPr="0037198B" w:rsidRDefault="00A44FD4" w:rsidP="00B00CF2">
            <w:pPr>
              <w:jc w:val="center"/>
            </w:pPr>
            <w:r w:rsidRPr="0037198B">
              <w:t>3.</w:t>
            </w:r>
            <w:r>
              <w:t>4</w:t>
            </w:r>
          </w:p>
        </w:tc>
        <w:tc>
          <w:tcPr>
            <w:tcW w:w="636" w:type="pct"/>
          </w:tcPr>
          <w:p w14:paraId="42982BB1" w14:textId="77777777" w:rsidR="00A44FD4" w:rsidRPr="0037198B" w:rsidRDefault="00A44FD4" w:rsidP="00B00CF2">
            <w:pPr>
              <w:jc w:val="center"/>
            </w:pPr>
            <w:r>
              <w:t>2.8</w:t>
            </w:r>
          </w:p>
        </w:tc>
        <w:tc>
          <w:tcPr>
            <w:tcW w:w="934" w:type="pct"/>
          </w:tcPr>
          <w:p w14:paraId="62D0F1BA" w14:textId="77777777" w:rsidR="00A44FD4" w:rsidRPr="0037198B" w:rsidRDefault="00A44FD4" w:rsidP="00B00CF2">
            <w:pPr>
              <w:jc w:val="center"/>
            </w:pPr>
            <w:r w:rsidRPr="0037198B">
              <w:t>4</w:t>
            </w:r>
          </w:p>
        </w:tc>
      </w:tr>
    </w:tbl>
    <w:p w14:paraId="7024C413" w14:textId="77777777" w:rsidR="00536BE8" w:rsidRDefault="00536BE8" w:rsidP="00536BE8">
      <w:pPr>
        <w:ind w:firstLine="720"/>
        <w:jc w:val="center"/>
        <w:rPr>
          <w:b/>
          <w:bCs/>
        </w:rPr>
      </w:pPr>
    </w:p>
    <w:p w14:paraId="4793183D" w14:textId="0BE520B7" w:rsidR="00A44FD4" w:rsidRPr="00D1566D" w:rsidRDefault="00A44FD4" w:rsidP="00536BE8">
      <w:pPr>
        <w:ind w:firstLine="720"/>
        <w:jc w:val="center"/>
        <w:rPr>
          <w:b/>
          <w:bCs/>
        </w:rPr>
      </w:pPr>
      <w:r w:rsidRPr="0015027B">
        <w:rPr>
          <w:b/>
          <w:bCs/>
        </w:rPr>
        <w:t xml:space="preserve">Table </w:t>
      </w:r>
      <w:r w:rsidR="00F83C76">
        <w:rPr>
          <w:b/>
          <w:bCs/>
        </w:rPr>
        <w:t>4</w:t>
      </w:r>
      <w:r w:rsidR="00D1566D">
        <w:rPr>
          <w:b/>
          <w:bCs/>
        </w:rPr>
        <w:t xml:space="preserve">: </w:t>
      </w:r>
      <w:r w:rsidRPr="00D1566D">
        <w:rPr>
          <w:b/>
          <w:bCs/>
        </w:rPr>
        <w:t>Profile of Mood States Descriptive Statistics</w:t>
      </w:r>
    </w:p>
    <w:tbl>
      <w:tblPr>
        <w:tblStyle w:val="TableGrid"/>
        <w:tblW w:w="5000" w:type="pct"/>
        <w:tblLook w:val="04A0" w:firstRow="1" w:lastRow="0" w:firstColumn="1" w:lastColumn="0" w:noHBand="0" w:noVBand="1"/>
      </w:tblPr>
      <w:tblGrid>
        <w:gridCol w:w="2251"/>
        <w:gridCol w:w="425"/>
        <w:gridCol w:w="781"/>
        <w:gridCol w:w="876"/>
        <w:gridCol w:w="756"/>
        <w:gridCol w:w="950"/>
        <w:gridCol w:w="1209"/>
        <w:gridCol w:w="2102"/>
      </w:tblGrid>
      <w:tr w:rsidR="00A44FD4" w14:paraId="677880BE" w14:textId="77777777" w:rsidTr="00B00CF2">
        <w:trPr>
          <w:trHeight w:val="293"/>
        </w:trPr>
        <w:tc>
          <w:tcPr>
            <w:tcW w:w="5000" w:type="pct"/>
            <w:gridSpan w:val="8"/>
          </w:tcPr>
          <w:p w14:paraId="7115AC1B" w14:textId="77777777" w:rsidR="00A44FD4" w:rsidRPr="00687EA8" w:rsidRDefault="00A44FD4" w:rsidP="00B00CF2">
            <w:pPr>
              <w:jc w:val="center"/>
              <w:rPr>
                <w:b/>
                <w:bCs/>
              </w:rPr>
            </w:pPr>
            <w:r w:rsidRPr="00A354F3">
              <w:rPr>
                <w:b/>
                <w:bCs/>
              </w:rPr>
              <w:t>Profile of Mood States</w:t>
            </w:r>
          </w:p>
        </w:tc>
      </w:tr>
      <w:tr w:rsidR="00A44FD4" w14:paraId="4119AB67" w14:textId="77777777" w:rsidTr="00B00CF2">
        <w:trPr>
          <w:trHeight w:val="316"/>
        </w:trPr>
        <w:tc>
          <w:tcPr>
            <w:tcW w:w="1219" w:type="pct"/>
          </w:tcPr>
          <w:p w14:paraId="14EFD976" w14:textId="77777777" w:rsidR="00A44FD4" w:rsidRPr="00687EA8" w:rsidRDefault="00A44FD4" w:rsidP="00B00CF2">
            <w:r w:rsidRPr="00687EA8">
              <w:t>Group</w:t>
            </w:r>
          </w:p>
        </w:tc>
        <w:tc>
          <w:tcPr>
            <w:tcW w:w="243" w:type="pct"/>
          </w:tcPr>
          <w:p w14:paraId="50762E93" w14:textId="77777777" w:rsidR="00A44FD4" w:rsidRPr="00687EA8" w:rsidRDefault="00A44FD4" w:rsidP="00B00CF2">
            <w:pPr>
              <w:jc w:val="center"/>
            </w:pPr>
            <w:r w:rsidRPr="00687EA8">
              <w:t>N</w:t>
            </w:r>
          </w:p>
        </w:tc>
        <w:tc>
          <w:tcPr>
            <w:tcW w:w="433" w:type="pct"/>
          </w:tcPr>
          <w:p w14:paraId="60E5ABC5" w14:textId="77777777" w:rsidR="00A44FD4" w:rsidRPr="00687EA8" w:rsidRDefault="00A44FD4" w:rsidP="00B00CF2">
            <w:pPr>
              <w:jc w:val="center"/>
            </w:pPr>
            <w:r w:rsidRPr="00687EA8">
              <w:t>Mean</w:t>
            </w:r>
          </w:p>
        </w:tc>
        <w:tc>
          <w:tcPr>
            <w:tcW w:w="470" w:type="pct"/>
          </w:tcPr>
          <w:p w14:paraId="65FB93C2" w14:textId="77777777" w:rsidR="00A44FD4" w:rsidRPr="00687EA8" w:rsidRDefault="00A44FD4" w:rsidP="00B00CF2">
            <w:pPr>
              <w:jc w:val="center"/>
            </w:pPr>
            <w:r w:rsidRPr="00687EA8">
              <w:t>SD</w:t>
            </w:r>
          </w:p>
        </w:tc>
        <w:tc>
          <w:tcPr>
            <w:tcW w:w="375" w:type="pct"/>
          </w:tcPr>
          <w:p w14:paraId="7F606897" w14:textId="77777777" w:rsidR="00A44FD4" w:rsidRPr="00687EA8" w:rsidRDefault="00A44FD4" w:rsidP="00B00CF2">
            <w:pPr>
              <w:jc w:val="center"/>
            </w:pPr>
            <w:r w:rsidRPr="00687EA8">
              <w:t>SE</w:t>
            </w:r>
          </w:p>
        </w:tc>
        <w:tc>
          <w:tcPr>
            <w:tcW w:w="461" w:type="pct"/>
          </w:tcPr>
          <w:p w14:paraId="3099775F" w14:textId="77777777" w:rsidR="00A44FD4" w:rsidRPr="00687EA8" w:rsidRDefault="00A44FD4" w:rsidP="00B00CF2">
            <w:pPr>
              <w:jc w:val="center"/>
            </w:pPr>
            <w:r w:rsidRPr="00687EA8">
              <w:t>Median</w:t>
            </w:r>
          </w:p>
        </w:tc>
        <w:tc>
          <w:tcPr>
            <w:tcW w:w="646" w:type="pct"/>
          </w:tcPr>
          <w:p w14:paraId="0A853D93" w14:textId="77777777" w:rsidR="00A44FD4" w:rsidRPr="00687EA8" w:rsidRDefault="00A44FD4" w:rsidP="00B00CF2">
            <w:pPr>
              <w:ind w:left="32"/>
              <w:jc w:val="center"/>
            </w:pPr>
            <w:r w:rsidRPr="00687EA8">
              <w:t>Minimum</w:t>
            </w:r>
          </w:p>
        </w:tc>
        <w:tc>
          <w:tcPr>
            <w:tcW w:w="1154" w:type="pct"/>
          </w:tcPr>
          <w:p w14:paraId="3497DD83" w14:textId="77777777" w:rsidR="00A44FD4" w:rsidRPr="00687EA8" w:rsidRDefault="00A44FD4" w:rsidP="00B00CF2">
            <w:pPr>
              <w:ind w:left="4"/>
              <w:jc w:val="center"/>
            </w:pPr>
            <w:r w:rsidRPr="00687EA8">
              <w:t>Maximum</w:t>
            </w:r>
          </w:p>
        </w:tc>
      </w:tr>
      <w:tr w:rsidR="00A44FD4" w14:paraId="436A9F1E" w14:textId="77777777" w:rsidTr="00B00CF2">
        <w:trPr>
          <w:trHeight w:val="293"/>
        </w:trPr>
        <w:tc>
          <w:tcPr>
            <w:tcW w:w="1219" w:type="pct"/>
          </w:tcPr>
          <w:p w14:paraId="10D16CD5" w14:textId="77777777" w:rsidR="00A44FD4" w:rsidRPr="00687EA8" w:rsidRDefault="00A44FD4" w:rsidP="00B00CF2">
            <w:r w:rsidRPr="00687EA8">
              <w:t>Total Participants (Pre)</w:t>
            </w:r>
          </w:p>
        </w:tc>
        <w:tc>
          <w:tcPr>
            <w:tcW w:w="243" w:type="pct"/>
          </w:tcPr>
          <w:p w14:paraId="4D48D5C2" w14:textId="77777777" w:rsidR="00A44FD4" w:rsidRPr="00687EA8" w:rsidRDefault="00A44FD4" w:rsidP="00B00CF2">
            <w:pPr>
              <w:jc w:val="center"/>
            </w:pPr>
            <w:r>
              <w:t>5</w:t>
            </w:r>
          </w:p>
        </w:tc>
        <w:tc>
          <w:tcPr>
            <w:tcW w:w="433" w:type="pct"/>
          </w:tcPr>
          <w:p w14:paraId="7E3D5E05" w14:textId="77777777" w:rsidR="00A44FD4" w:rsidRPr="00687EA8" w:rsidRDefault="00A44FD4" w:rsidP="00B00CF2">
            <w:pPr>
              <w:jc w:val="center"/>
            </w:pPr>
            <w:r>
              <w:t>13</w:t>
            </w:r>
          </w:p>
        </w:tc>
        <w:tc>
          <w:tcPr>
            <w:tcW w:w="470" w:type="pct"/>
          </w:tcPr>
          <w:p w14:paraId="134CF143" w14:textId="77777777" w:rsidR="00A44FD4" w:rsidRPr="00687EA8" w:rsidRDefault="00A44FD4" w:rsidP="00B00CF2">
            <w:pPr>
              <w:jc w:val="center"/>
            </w:pPr>
            <w:r>
              <w:t>26.95</w:t>
            </w:r>
          </w:p>
        </w:tc>
        <w:tc>
          <w:tcPr>
            <w:tcW w:w="375" w:type="pct"/>
          </w:tcPr>
          <w:p w14:paraId="09D04C2B" w14:textId="77777777" w:rsidR="00A44FD4" w:rsidRPr="00687EA8" w:rsidRDefault="00A44FD4" w:rsidP="00B00CF2">
            <w:pPr>
              <w:jc w:val="center"/>
            </w:pPr>
            <w:r>
              <w:t>12.05</w:t>
            </w:r>
          </w:p>
        </w:tc>
        <w:tc>
          <w:tcPr>
            <w:tcW w:w="461" w:type="pct"/>
          </w:tcPr>
          <w:p w14:paraId="1706C346" w14:textId="77777777" w:rsidR="00A44FD4" w:rsidRPr="00687EA8" w:rsidRDefault="00A44FD4" w:rsidP="00B00CF2">
            <w:pPr>
              <w:jc w:val="center"/>
            </w:pPr>
            <w:r>
              <w:t>14</w:t>
            </w:r>
          </w:p>
        </w:tc>
        <w:tc>
          <w:tcPr>
            <w:tcW w:w="646" w:type="pct"/>
          </w:tcPr>
          <w:p w14:paraId="797E0A00" w14:textId="77777777" w:rsidR="00A44FD4" w:rsidRPr="00687EA8" w:rsidRDefault="00A44FD4" w:rsidP="00B00CF2">
            <w:pPr>
              <w:jc w:val="center"/>
            </w:pPr>
            <w:r w:rsidRPr="00687EA8">
              <w:t>-27</w:t>
            </w:r>
          </w:p>
        </w:tc>
        <w:tc>
          <w:tcPr>
            <w:tcW w:w="1154" w:type="pct"/>
          </w:tcPr>
          <w:p w14:paraId="73529D54" w14:textId="77777777" w:rsidR="00A44FD4" w:rsidRPr="00687EA8" w:rsidRDefault="00A44FD4" w:rsidP="00B00CF2">
            <w:pPr>
              <w:jc w:val="center"/>
            </w:pPr>
            <w:r>
              <w:t>49</w:t>
            </w:r>
          </w:p>
        </w:tc>
      </w:tr>
      <w:tr w:rsidR="00A44FD4" w14:paraId="68292DC9" w14:textId="77777777" w:rsidTr="00B00CF2">
        <w:trPr>
          <w:trHeight w:val="368"/>
        </w:trPr>
        <w:tc>
          <w:tcPr>
            <w:tcW w:w="1219" w:type="pct"/>
          </w:tcPr>
          <w:p w14:paraId="6C67289F" w14:textId="77777777" w:rsidR="00A44FD4" w:rsidRPr="00687EA8" w:rsidRDefault="00A44FD4" w:rsidP="00B00CF2">
            <w:r w:rsidRPr="00687EA8">
              <w:t>Total Participants (Post)</w:t>
            </w:r>
          </w:p>
        </w:tc>
        <w:tc>
          <w:tcPr>
            <w:tcW w:w="243" w:type="pct"/>
          </w:tcPr>
          <w:p w14:paraId="4C8E5D16" w14:textId="77777777" w:rsidR="00A44FD4" w:rsidRPr="00687EA8" w:rsidRDefault="00A44FD4" w:rsidP="00B00CF2">
            <w:pPr>
              <w:jc w:val="center"/>
            </w:pPr>
            <w:r>
              <w:t>5</w:t>
            </w:r>
          </w:p>
        </w:tc>
        <w:tc>
          <w:tcPr>
            <w:tcW w:w="433" w:type="pct"/>
          </w:tcPr>
          <w:p w14:paraId="0C96029E" w14:textId="77777777" w:rsidR="00A44FD4" w:rsidRPr="00687EA8" w:rsidRDefault="00A44FD4" w:rsidP="00B00CF2">
            <w:pPr>
              <w:jc w:val="center"/>
            </w:pPr>
            <w:r>
              <w:t>6.4</w:t>
            </w:r>
          </w:p>
        </w:tc>
        <w:tc>
          <w:tcPr>
            <w:tcW w:w="470" w:type="pct"/>
          </w:tcPr>
          <w:p w14:paraId="71EF10E8" w14:textId="77777777" w:rsidR="00A44FD4" w:rsidRPr="00687EA8" w:rsidRDefault="00A44FD4" w:rsidP="00B00CF2">
            <w:pPr>
              <w:jc w:val="center"/>
            </w:pPr>
            <w:r>
              <w:t>27.63</w:t>
            </w:r>
          </w:p>
        </w:tc>
        <w:tc>
          <w:tcPr>
            <w:tcW w:w="375" w:type="pct"/>
          </w:tcPr>
          <w:p w14:paraId="7B68863E" w14:textId="77777777" w:rsidR="00A44FD4" w:rsidRPr="00687EA8" w:rsidRDefault="00A44FD4" w:rsidP="00B00CF2">
            <w:pPr>
              <w:jc w:val="center"/>
            </w:pPr>
            <w:r>
              <w:t>12.36</w:t>
            </w:r>
          </w:p>
        </w:tc>
        <w:tc>
          <w:tcPr>
            <w:tcW w:w="461" w:type="pct"/>
          </w:tcPr>
          <w:p w14:paraId="73F3035D" w14:textId="77777777" w:rsidR="00A44FD4" w:rsidRPr="00687EA8" w:rsidRDefault="00A44FD4" w:rsidP="00B00CF2">
            <w:pPr>
              <w:jc w:val="center"/>
            </w:pPr>
            <w:r>
              <w:t>3</w:t>
            </w:r>
          </w:p>
        </w:tc>
        <w:tc>
          <w:tcPr>
            <w:tcW w:w="646" w:type="pct"/>
          </w:tcPr>
          <w:p w14:paraId="4CD4F6F4" w14:textId="77777777" w:rsidR="00A44FD4" w:rsidRPr="00687EA8" w:rsidRDefault="00A44FD4" w:rsidP="00B00CF2">
            <w:pPr>
              <w:jc w:val="center"/>
            </w:pPr>
            <w:r w:rsidRPr="00687EA8">
              <w:t>-26</w:t>
            </w:r>
          </w:p>
        </w:tc>
        <w:tc>
          <w:tcPr>
            <w:tcW w:w="1154" w:type="pct"/>
          </w:tcPr>
          <w:p w14:paraId="2112C556" w14:textId="77777777" w:rsidR="00A44FD4" w:rsidRPr="00687EA8" w:rsidRDefault="00A44FD4" w:rsidP="00B00CF2">
            <w:pPr>
              <w:jc w:val="center"/>
            </w:pPr>
            <w:r>
              <w:t>50</w:t>
            </w:r>
          </w:p>
        </w:tc>
      </w:tr>
      <w:tr w:rsidR="00A44FD4" w14:paraId="49428BE6" w14:textId="77777777" w:rsidTr="00B00CF2">
        <w:trPr>
          <w:trHeight w:val="293"/>
        </w:trPr>
        <w:tc>
          <w:tcPr>
            <w:tcW w:w="1219" w:type="pct"/>
          </w:tcPr>
          <w:p w14:paraId="0ECE650B" w14:textId="77777777" w:rsidR="00A44FD4" w:rsidRPr="00687EA8" w:rsidRDefault="00A44FD4" w:rsidP="00B00CF2">
            <w:r w:rsidRPr="0037198B">
              <w:t>Non-Dropout (Pre)</w:t>
            </w:r>
          </w:p>
        </w:tc>
        <w:tc>
          <w:tcPr>
            <w:tcW w:w="243" w:type="pct"/>
          </w:tcPr>
          <w:p w14:paraId="1F07157D" w14:textId="77777777" w:rsidR="00A44FD4" w:rsidRPr="00687EA8" w:rsidRDefault="00A44FD4" w:rsidP="00B00CF2">
            <w:pPr>
              <w:jc w:val="center"/>
            </w:pPr>
            <w:r w:rsidRPr="00687EA8">
              <w:t>4</w:t>
            </w:r>
          </w:p>
        </w:tc>
        <w:tc>
          <w:tcPr>
            <w:tcW w:w="433" w:type="pct"/>
          </w:tcPr>
          <w:p w14:paraId="6DD0229E" w14:textId="77777777" w:rsidR="00A44FD4" w:rsidRPr="00687EA8" w:rsidRDefault="00A44FD4" w:rsidP="00B00CF2">
            <w:pPr>
              <w:jc w:val="center"/>
            </w:pPr>
            <w:r w:rsidRPr="00687EA8">
              <w:t>4</w:t>
            </w:r>
          </w:p>
        </w:tc>
        <w:tc>
          <w:tcPr>
            <w:tcW w:w="470" w:type="pct"/>
          </w:tcPr>
          <w:p w14:paraId="64CCE8CE" w14:textId="77777777" w:rsidR="00A44FD4" w:rsidRDefault="00A44FD4" w:rsidP="00B00CF2">
            <w:pPr>
              <w:jc w:val="center"/>
            </w:pPr>
            <w:r w:rsidRPr="00687EA8">
              <w:t>20.7</w:t>
            </w:r>
            <w:r>
              <w:t>04</w:t>
            </w:r>
          </w:p>
        </w:tc>
        <w:tc>
          <w:tcPr>
            <w:tcW w:w="375" w:type="pct"/>
          </w:tcPr>
          <w:p w14:paraId="240C05C6" w14:textId="77777777" w:rsidR="00A44FD4" w:rsidRDefault="00A44FD4" w:rsidP="00B00CF2">
            <w:pPr>
              <w:jc w:val="center"/>
            </w:pPr>
            <w:r w:rsidRPr="00687EA8">
              <w:t>10.35</w:t>
            </w:r>
          </w:p>
        </w:tc>
        <w:tc>
          <w:tcPr>
            <w:tcW w:w="461" w:type="pct"/>
          </w:tcPr>
          <w:p w14:paraId="7C4635B9" w14:textId="77777777" w:rsidR="00A44FD4" w:rsidRDefault="00A44FD4" w:rsidP="00B00CF2">
            <w:pPr>
              <w:jc w:val="center"/>
            </w:pPr>
            <w:r w:rsidRPr="00687EA8">
              <w:t>13.5</w:t>
            </w:r>
          </w:p>
        </w:tc>
        <w:tc>
          <w:tcPr>
            <w:tcW w:w="646" w:type="pct"/>
          </w:tcPr>
          <w:p w14:paraId="2C87EE46" w14:textId="77777777" w:rsidR="00A44FD4" w:rsidRPr="00687EA8" w:rsidRDefault="00A44FD4" w:rsidP="00B00CF2">
            <w:pPr>
              <w:jc w:val="center"/>
            </w:pPr>
            <w:r w:rsidRPr="00687EA8">
              <w:t>-27</w:t>
            </w:r>
          </w:p>
        </w:tc>
        <w:tc>
          <w:tcPr>
            <w:tcW w:w="1154" w:type="pct"/>
          </w:tcPr>
          <w:p w14:paraId="75CCB4D7" w14:textId="77777777" w:rsidR="00A44FD4" w:rsidRPr="00687EA8" w:rsidRDefault="00A44FD4" w:rsidP="00B00CF2">
            <w:pPr>
              <w:jc w:val="center"/>
            </w:pPr>
            <w:r w:rsidRPr="00687EA8">
              <w:t>16</w:t>
            </w:r>
          </w:p>
        </w:tc>
      </w:tr>
      <w:tr w:rsidR="00A44FD4" w14:paraId="399D76EB" w14:textId="77777777" w:rsidTr="00B00CF2">
        <w:trPr>
          <w:trHeight w:val="293"/>
        </w:trPr>
        <w:tc>
          <w:tcPr>
            <w:tcW w:w="1219" w:type="pct"/>
          </w:tcPr>
          <w:p w14:paraId="18FDD0B2" w14:textId="77777777" w:rsidR="00A44FD4" w:rsidRPr="00687EA8" w:rsidRDefault="00A44FD4" w:rsidP="00B00CF2">
            <w:r w:rsidRPr="0037198B">
              <w:t>Non-Dropout (Post)</w:t>
            </w:r>
          </w:p>
        </w:tc>
        <w:tc>
          <w:tcPr>
            <w:tcW w:w="243" w:type="pct"/>
          </w:tcPr>
          <w:p w14:paraId="5C3C03D8" w14:textId="77777777" w:rsidR="00A44FD4" w:rsidRPr="00687EA8" w:rsidRDefault="00A44FD4" w:rsidP="00B00CF2">
            <w:pPr>
              <w:jc w:val="center"/>
            </w:pPr>
            <w:r w:rsidRPr="00687EA8">
              <w:t>4</w:t>
            </w:r>
          </w:p>
        </w:tc>
        <w:tc>
          <w:tcPr>
            <w:tcW w:w="433" w:type="pct"/>
          </w:tcPr>
          <w:p w14:paraId="056C64BE" w14:textId="77777777" w:rsidR="00A44FD4" w:rsidRPr="00687EA8" w:rsidRDefault="00A44FD4" w:rsidP="00B00CF2">
            <w:pPr>
              <w:jc w:val="center"/>
            </w:pPr>
            <w:r w:rsidRPr="00687EA8">
              <w:t>-</w:t>
            </w:r>
            <w:r>
              <w:t>8.5</w:t>
            </w:r>
          </w:p>
        </w:tc>
        <w:tc>
          <w:tcPr>
            <w:tcW w:w="470" w:type="pct"/>
          </w:tcPr>
          <w:p w14:paraId="2A617663" w14:textId="77777777" w:rsidR="00A44FD4" w:rsidRDefault="00A44FD4" w:rsidP="00B00CF2">
            <w:pPr>
              <w:jc w:val="center"/>
            </w:pPr>
            <w:r>
              <w:t>12.503</w:t>
            </w:r>
          </w:p>
        </w:tc>
        <w:tc>
          <w:tcPr>
            <w:tcW w:w="375" w:type="pct"/>
          </w:tcPr>
          <w:p w14:paraId="780771A1" w14:textId="77777777" w:rsidR="00A44FD4" w:rsidRDefault="00A44FD4" w:rsidP="00B00CF2">
            <w:pPr>
              <w:jc w:val="center"/>
            </w:pPr>
            <w:r>
              <w:t>6.251</w:t>
            </w:r>
          </w:p>
        </w:tc>
        <w:tc>
          <w:tcPr>
            <w:tcW w:w="461" w:type="pct"/>
          </w:tcPr>
          <w:p w14:paraId="509F1A22" w14:textId="77777777" w:rsidR="00A44FD4" w:rsidRDefault="00A44FD4" w:rsidP="00B00CF2">
            <w:pPr>
              <w:jc w:val="center"/>
            </w:pPr>
            <w:r>
              <w:t>-5.5</w:t>
            </w:r>
          </w:p>
        </w:tc>
        <w:tc>
          <w:tcPr>
            <w:tcW w:w="646" w:type="pct"/>
          </w:tcPr>
          <w:p w14:paraId="02BA72E1" w14:textId="77777777" w:rsidR="00A44FD4" w:rsidRPr="00687EA8" w:rsidRDefault="00A44FD4" w:rsidP="00B00CF2">
            <w:pPr>
              <w:jc w:val="center"/>
            </w:pPr>
            <w:r w:rsidRPr="00687EA8">
              <w:t>-26</w:t>
            </w:r>
          </w:p>
        </w:tc>
        <w:tc>
          <w:tcPr>
            <w:tcW w:w="1154" w:type="pct"/>
          </w:tcPr>
          <w:p w14:paraId="45D5E420" w14:textId="77777777" w:rsidR="00A44FD4" w:rsidRPr="00687EA8" w:rsidRDefault="00A44FD4" w:rsidP="00B00CF2">
            <w:pPr>
              <w:jc w:val="center"/>
            </w:pPr>
            <w:r w:rsidRPr="00687EA8">
              <w:t>3</w:t>
            </w:r>
          </w:p>
        </w:tc>
      </w:tr>
    </w:tbl>
    <w:p w14:paraId="4BFDCFEF" w14:textId="77777777" w:rsidR="004A12ED" w:rsidRDefault="004A12ED" w:rsidP="00657E41">
      <w:pPr>
        <w:rPr>
          <w:b/>
          <w:bCs/>
          <w:color w:val="000000" w:themeColor="text1"/>
        </w:rPr>
      </w:pPr>
    </w:p>
    <w:p w14:paraId="020AB45B" w14:textId="77777777" w:rsidR="00884911" w:rsidRDefault="00884911" w:rsidP="00657E41">
      <w:pPr>
        <w:rPr>
          <w:b/>
          <w:bCs/>
          <w:color w:val="000000" w:themeColor="text1"/>
        </w:rPr>
      </w:pPr>
    </w:p>
    <w:p w14:paraId="7092EFD7" w14:textId="009C2A2D" w:rsidR="00657E41" w:rsidRPr="008F077B" w:rsidRDefault="00657E41" w:rsidP="00657E41">
      <w:pPr>
        <w:rPr>
          <w:b/>
          <w:bCs/>
          <w:color w:val="000000" w:themeColor="text1"/>
        </w:rPr>
      </w:pPr>
      <w:r w:rsidRPr="008F077B">
        <w:rPr>
          <w:b/>
          <w:bCs/>
          <w:color w:val="000000" w:themeColor="text1"/>
        </w:rPr>
        <w:lastRenderedPageBreak/>
        <w:t>Table 5</w:t>
      </w:r>
    </w:p>
    <w:p w14:paraId="5008047D" w14:textId="77777777" w:rsidR="00657E41" w:rsidRPr="008F077B" w:rsidRDefault="00657E41" w:rsidP="00657E41">
      <w:pPr>
        <w:rPr>
          <w:b/>
          <w:bCs/>
          <w:color w:val="000000" w:themeColor="text1"/>
        </w:rPr>
      </w:pPr>
    </w:p>
    <w:p w14:paraId="5EA11323" w14:textId="77777777" w:rsidR="00657E41" w:rsidRPr="00F36851" w:rsidRDefault="00657E41" w:rsidP="00657E41">
      <w:pPr>
        <w:rPr>
          <w:i/>
          <w:iCs/>
          <w:color w:val="000000" w:themeColor="text1"/>
        </w:rPr>
      </w:pPr>
      <w:r w:rsidRPr="008F077B">
        <w:rPr>
          <w:i/>
          <w:iCs/>
          <w:color w:val="000000" w:themeColor="text1"/>
        </w:rPr>
        <w:t xml:space="preserve">Goal Attainment </w:t>
      </w:r>
      <w:r>
        <w:rPr>
          <w:i/>
          <w:iCs/>
          <w:color w:val="000000" w:themeColor="text1"/>
        </w:rPr>
        <w:t>Scale Results</w:t>
      </w:r>
    </w:p>
    <w:p w14:paraId="64681CD9" w14:textId="77777777" w:rsidR="00657E41" w:rsidRDefault="00657E41" w:rsidP="00657E41">
      <w:pPr>
        <w:rPr>
          <w:color w:val="000000" w:themeColor="text1"/>
        </w:rPr>
      </w:pPr>
      <w:r>
        <w:rPr>
          <w:color w:val="000000" w:themeColor="text1"/>
        </w:rPr>
        <w:t xml:space="preserve">    </w:t>
      </w:r>
      <w:r>
        <w:rPr>
          <w:color w:val="000000" w:themeColor="text1"/>
        </w:rPr>
        <w:tab/>
      </w:r>
      <w:r>
        <w:rPr>
          <w:color w:val="000000" w:themeColor="text1"/>
        </w:rPr>
        <w:tab/>
        <w:t xml:space="preserve">                  </w:t>
      </w:r>
      <w:r>
        <w:rPr>
          <w:color w:val="000000" w:themeColor="text1"/>
        </w:rPr>
        <w:tab/>
      </w:r>
      <w:r>
        <w:rPr>
          <w:color w:val="000000" w:themeColor="text1"/>
        </w:rPr>
        <w:tab/>
        <w:t xml:space="preserve">                         </w:t>
      </w:r>
      <w:r w:rsidRPr="008F077B">
        <w:rPr>
          <w:color w:val="000000" w:themeColor="text1"/>
        </w:rPr>
        <w:t xml:space="preserve">Participant </w:t>
      </w:r>
      <w:r>
        <w:rPr>
          <w:color w:val="000000" w:themeColor="text1"/>
        </w:rPr>
        <w:t xml:space="preserve">           </w:t>
      </w:r>
      <w:r w:rsidRPr="008F077B">
        <w:rPr>
          <w:color w:val="000000" w:themeColor="text1"/>
        </w:rPr>
        <w:t>Attainment Level</w:t>
      </w:r>
      <w:r w:rsidRPr="008F077B">
        <w:rPr>
          <w:color w:val="000000" w:themeColor="text1"/>
        </w:rPr>
        <w:tab/>
      </w:r>
      <w:r>
        <w:rPr>
          <w:color w:val="000000" w:themeColor="text1"/>
        </w:rPr>
        <w:t xml:space="preserve"> ______________________________________________________________________________</w:t>
      </w:r>
    </w:p>
    <w:p w14:paraId="0927A9B2"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(Non-DO)</w:t>
      </w:r>
    </w:p>
    <w:p w14:paraId="51A5C49D" w14:textId="77777777" w:rsidR="00657E41" w:rsidRPr="00280B49" w:rsidRDefault="00657E41" w:rsidP="00657E41">
      <w:pPr>
        <w:rPr>
          <w:color w:val="000000"/>
        </w:rPr>
      </w:pPr>
      <w:r w:rsidRPr="00280B49">
        <w:rPr>
          <w:color w:val="000000" w:themeColor="text1"/>
        </w:rPr>
        <w:t xml:space="preserve">Pre-Intervention Goals </w:t>
      </w:r>
      <w:r>
        <w:rPr>
          <w:color w:val="000000" w:themeColor="text1"/>
        </w:rPr>
        <w:t xml:space="preserve">    </w:t>
      </w:r>
      <w:r w:rsidRPr="00280B49">
        <w:rPr>
          <w:color w:val="000000" w:themeColor="text1"/>
        </w:rPr>
        <w:t xml:space="preserve"> </w:t>
      </w:r>
      <w:r w:rsidRPr="00280B49">
        <w:rPr>
          <w:color w:val="000000"/>
        </w:rPr>
        <w:t>Improve Flexibility</w:t>
      </w:r>
      <w:r w:rsidRPr="00280B49">
        <w:rPr>
          <w:color w:val="000000" w:themeColor="text1"/>
        </w:rPr>
        <w:t xml:space="preserve">  </w:t>
      </w:r>
      <w:r>
        <w:rPr>
          <w:color w:val="000000" w:themeColor="text1"/>
        </w:rPr>
        <w:t xml:space="preserve">                 </w:t>
      </w:r>
      <w:r w:rsidRPr="00280B49">
        <w:rPr>
          <w:color w:val="000000" w:themeColor="text1"/>
        </w:rPr>
        <w:t>1</w:t>
      </w:r>
      <w:r w:rsidRPr="00280B49">
        <w:rPr>
          <w:color w:val="000000" w:themeColor="text1"/>
        </w:rPr>
        <w:tab/>
      </w:r>
      <w:r>
        <w:rPr>
          <w:color w:val="000000" w:themeColor="text1"/>
        </w:rPr>
        <w:t xml:space="preserve">                  </w:t>
      </w:r>
      <w:r w:rsidRPr="00280B49">
        <w:rPr>
          <w:color w:val="000000"/>
        </w:rPr>
        <w:t>Greater than Expected</w:t>
      </w:r>
    </w:p>
    <w:p w14:paraId="5F74A8A7" w14:textId="77777777" w:rsidR="00657E41" w:rsidRPr="00280B49" w:rsidRDefault="00657E41" w:rsidP="00657E41">
      <w:pPr>
        <w:ind w:left="1440"/>
        <w:rPr>
          <w:color w:val="000000"/>
        </w:rPr>
      </w:pPr>
      <w:r w:rsidRPr="00280B49">
        <w:rPr>
          <w:color w:val="000000" w:themeColor="text1"/>
        </w:rPr>
        <w:t xml:space="preserve">               </w:t>
      </w:r>
      <w:r>
        <w:rPr>
          <w:color w:val="000000" w:themeColor="text1"/>
        </w:rPr>
        <w:t xml:space="preserve">    </w:t>
      </w:r>
      <w:r w:rsidRPr="00280B49">
        <w:rPr>
          <w:color w:val="000000"/>
        </w:rPr>
        <w:t xml:space="preserve">Enhance relaxation </w:t>
      </w:r>
    </w:p>
    <w:p w14:paraId="197704E8" w14:textId="77777777" w:rsidR="00657E41" w:rsidRPr="00280B49" w:rsidRDefault="00657E41" w:rsidP="00657E41">
      <w:pPr>
        <w:ind w:left="1440" w:firstLine="720"/>
        <w:rPr>
          <w:color w:val="000000"/>
        </w:rPr>
      </w:pPr>
      <w:r w:rsidRPr="00280B49">
        <w:rPr>
          <w:color w:val="000000"/>
        </w:rPr>
        <w:t xml:space="preserve">   </w:t>
      </w:r>
      <w:r>
        <w:rPr>
          <w:color w:val="000000"/>
        </w:rPr>
        <w:t xml:space="preserve">    </w:t>
      </w:r>
      <w:r w:rsidRPr="00280B49">
        <w:rPr>
          <w:color w:val="000000"/>
        </w:rPr>
        <w:t>Improve shoulder mobility</w:t>
      </w:r>
    </w:p>
    <w:p w14:paraId="060403E3" w14:textId="77777777" w:rsidR="00657E41" w:rsidRPr="00280B49" w:rsidRDefault="00657E41" w:rsidP="00657E41">
      <w:pPr>
        <w:rPr>
          <w:color w:val="000000" w:themeColor="text1"/>
        </w:rPr>
      </w:pPr>
      <w:r w:rsidRPr="00280B49">
        <w:rPr>
          <w:color w:val="000000" w:themeColor="text1"/>
        </w:rPr>
        <w:t xml:space="preserve">     </w:t>
      </w:r>
    </w:p>
    <w:p w14:paraId="6315D981" w14:textId="77777777" w:rsidR="00657E41" w:rsidRPr="00280B49" w:rsidRDefault="00657E41" w:rsidP="00657E41">
      <w:pPr>
        <w:rPr>
          <w:color w:val="000000"/>
        </w:rPr>
      </w:pPr>
      <w:r w:rsidRPr="00280B49">
        <w:rPr>
          <w:color w:val="000000" w:themeColor="text1"/>
        </w:rPr>
        <w:t>Post-Intervention Goals     I</w:t>
      </w:r>
      <w:r w:rsidRPr="00280B49">
        <w:rPr>
          <w:color w:val="000000"/>
        </w:rPr>
        <w:t>mprove flexibility</w:t>
      </w:r>
    </w:p>
    <w:p w14:paraId="584612FD" w14:textId="77777777" w:rsidR="00657E41" w:rsidRPr="00280B49" w:rsidRDefault="00657E41" w:rsidP="00657E41">
      <w:pPr>
        <w:ind w:left="1440"/>
        <w:rPr>
          <w:color w:val="000000"/>
        </w:rPr>
      </w:pPr>
      <w:r w:rsidRPr="00280B49">
        <w:rPr>
          <w:color w:val="000000"/>
        </w:rPr>
        <w:t xml:space="preserve">              </w:t>
      </w:r>
      <w:r>
        <w:rPr>
          <w:color w:val="000000"/>
        </w:rPr>
        <w:t xml:space="preserve">     </w:t>
      </w:r>
      <w:r w:rsidRPr="00280B49">
        <w:rPr>
          <w:color w:val="000000"/>
        </w:rPr>
        <w:t>Enhance relaxation</w:t>
      </w:r>
    </w:p>
    <w:p w14:paraId="135347AF" w14:textId="77777777" w:rsidR="00657E41" w:rsidRPr="00280B49" w:rsidRDefault="00657E41" w:rsidP="00657E41">
      <w:pPr>
        <w:ind w:left="1440"/>
        <w:rPr>
          <w:color w:val="000000"/>
        </w:rPr>
      </w:pPr>
      <w:r w:rsidRPr="00280B49">
        <w:rPr>
          <w:color w:val="000000"/>
        </w:rPr>
        <w:t xml:space="preserve">                   Improve shoulder mobility</w:t>
      </w:r>
    </w:p>
    <w:p w14:paraId="7CF1BAE5" w14:textId="77777777" w:rsidR="00657E41" w:rsidRPr="00280B49" w:rsidRDefault="00657E41" w:rsidP="00657E41">
      <w:pPr>
        <w:ind w:left="1440"/>
        <w:rPr>
          <w:color w:val="000000"/>
        </w:rPr>
      </w:pPr>
      <w:r w:rsidRPr="00280B49">
        <w:rPr>
          <w:color w:val="000000"/>
        </w:rPr>
        <w:t xml:space="preserve">                   Become more Fit</w:t>
      </w:r>
    </w:p>
    <w:p w14:paraId="609BD77A" w14:textId="77777777" w:rsidR="00657E41" w:rsidRPr="00280B49" w:rsidRDefault="00657E41" w:rsidP="00657E41">
      <w:pPr>
        <w:rPr>
          <w:color w:val="000000"/>
        </w:rPr>
      </w:pPr>
      <w:r>
        <w:rPr>
          <w:color w:val="000000"/>
        </w:rPr>
        <w:t>______________________________________________________________________________</w:t>
      </w:r>
    </w:p>
    <w:p w14:paraId="55A65FED"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(Non-DO)</w:t>
      </w:r>
    </w:p>
    <w:p w14:paraId="6ABAE38F" w14:textId="77777777" w:rsidR="00657E41" w:rsidRPr="00280B49" w:rsidRDefault="00657E41" w:rsidP="00657E41">
      <w:pPr>
        <w:rPr>
          <w:color w:val="000000"/>
        </w:rPr>
      </w:pPr>
      <w:r w:rsidRPr="00280B49">
        <w:rPr>
          <w:color w:val="000000" w:themeColor="text1"/>
        </w:rPr>
        <w:t xml:space="preserve">Pre-Intervention Goals      </w:t>
      </w:r>
      <w:r w:rsidRPr="00280B49">
        <w:rPr>
          <w:color w:val="000000"/>
        </w:rPr>
        <w:t xml:space="preserve">Community                            </w:t>
      </w:r>
      <w:r>
        <w:rPr>
          <w:color w:val="000000"/>
        </w:rPr>
        <w:t xml:space="preserve">    </w:t>
      </w:r>
      <w:r w:rsidRPr="00280B49">
        <w:rPr>
          <w:color w:val="000000"/>
        </w:rPr>
        <w:t>2</w:t>
      </w:r>
      <w:r w:rsidRPr="00280B49">
        <w:rPr>
          <w:color w:val="000000"/>
        </w:rPr>
        <w:tab/>
        <w:t xml:space="preserve">                 </w:t>
      </w:r>
      <w:r>
        <w:rPr>
          <w:color w:val="000000"/>
        </w:rPr>
        <w:t xml:space="preserve">  </w:t>
      </w:r>
      <w:r w:rsidRPr="00280B49">
        <w:rPr>
          <w:color w:val="000000"/>
        </w:rPr>
        <w:t>Expected</w:t>
      </w:r>
    </w:p>
    <w:p w14:paraId="1EB8C456" w14:textId="77777777" w:rsidR="00657E41" w:rsidRPr="00280B49" w:rsidRDefault="00657E41" w:rsidP="00657E41">
      <w:pPr>
        <w:ind w:left="1440" w:firstLine="720"/>
        <w:rPr>
          <w:color w:val="000000"/>
        </w:rPr>
      </w:pPr>
      <w:r w:rsidRPr="00280B49">
        <w:rPr>
          <w:color w:val="000000"/>
        </w:rPr>
        <w:t xml:space="preserve">       Keep of recent weight loss</w:t>
      </w:r>
    </w:p>
    <w:p w14:paraId="3150D37C" w14:textId="77777777" w:rsidR="00657E41" w:rsidRPr="00280B49" w:rsidRDefault="00657E41" w:rsidP="00657E41">
      <w:pPr>
        <w:ind w:left="1440" w:firstLine="720"/>
        <w:rPr>
          <w:color w:val="000000"/>
        </w:rPr>
      </w:pPr>
      <w:r w:rsidRPr="00280B49">
        <w:rPr>
          <w:color w:val="000000"/>
        </w:rPr>
        <w:t xml:space="preserve">       Improve mobility</w:t>
      </w:r>
    </w:p>
    <w:p w14:paraId="04CE1763" w14:textId="77777777" w:rsidR="00657E41" w:rsidRPr="00280B49" w:rsidRDefault="00657E41" w:rsidP="00657E41">
      <w:pPr>
        <w:rPr>
          <w:color w:val="000000" w:themeColor="text1"/>
        </w:rPr>
      </w:pPr>
      <w:r w:rsidRPr="00280B49">
        <w:rPr>
          <w:color w:val="000000" w:themeColor="text1"/>
        </w:rPr>
        <w:t xml:space="preserve">     </w:t>
      </w:r>
    </w:p>
    <w:p w14:paraId="591D867C" w14:textId="77777777" w:rsidR="0000312C" w:rsidRDefault="0000312C" w:rsidP="00657E41">
      <w:pPr>
        <w:rPr>
          <w:color w:val="000000" w:themeColor="text1"/>
        </w:rPr>
      </w:pPr>
    </w:p>
    <w:p w14:paraId="7163F48C" w14:textId="1D40C6F6" w:rsidR="00657E41" w:rsidRPr="00280B49" w:rsidRDefault="00657E41" w:rsidP="00657E41">
      <w:pPr>
        <w:rPr>
          <w:color w:val="000000"/>
        </w:rPr>
      </w:pPr>
      <w:r w:rsidRPr="00280B49">
        <w:rPr>
          <w:color w:val="000000" w:themeColor="text1"/>
        </w:rPr>
        <w:t xml:space="preserve">Post-Intervention Goals     </w:t>
      </w:r>
      <w:r w:rsidRPr="00280B49">
        <w:rPr>
          <w:color w:val="000000"/>
        </w:rPr>
        <w:t>Community</w:t>
      </w:r>
    </w:p>
    <w:p w14:paraId="22A998EB" w14:textId="77777777" w:rsidR="00657E41" w:rsidRPr="00280B49" w:rsidRDefault="00657E41" w:rsidP="00657E41">
      <w:pPr>
        <w:rPr>
          <w:color w:val="000000"/>
        </w:rPr>
      </w:pPr>
      <w:r w:rsidRPr="00280B49">
        <w:rPr>
          <w:color w:val="000000"/>
        </w:rPr>
        <w:t xml:space="preserve">    </w:t>
      </w:r>
      <w:r w:rsidRPr="00280B49">
        <w:rPr>
          <w:color w:val="000000"/>
        </w:rPr>
        <w:tab/>
      </w:r>
      <w:r w:rsidRPr="00280B49">
        <w:rPr>
          <w:color w:val="000000"/>
        </w:rPr>
        <w:tab/>
        <w:t xml:space="preserve">                   Keep of recent weight loss </w:t>
      </w:r>
    </w:p>
    <w:p w14:paraId="5F5C452A" w14:textId="77777777" w:rsidR="00657E41" w:rsidRPr="00280B49" w:rsidRDefault="00657E41" w:rsidP="00657E41">
      <w:pPr>
        <w:ind w:left="1440" w:firstLine="720"/>
        <w:rPr>
          <w:color w:val="000000"/>
        </w:rPr>
      </w:pPr>
      <w:r w:rsidRPr="00280B49">
        <w:rPr>
          <w:color w:val="000000"/>
        </w:rPr>
        <w:t xml:space="preserve">       Improve overall health </w:t>
      </w:r>
    </w:p>
    <w:p w14:paraId="71D63545" w14:textId="77777777" w:rsidR="00657E41" w:rsidRDefault="00657E41" w:rsidP="00657E41">
      <w:pPr>
        <w:ind w:left="2160"/>
        <w:rPr>
          <w:color w:val="000000" w:themeColor="text1"/>
        </w:rPr>
      </w:pPr>
      <w:r w:rsidRPr="00280B49">
        <w:rPr>
          <w:color w:val="000000"/>
        </w:rPr>
        <w:t xml:space="preserve">       Reduce stress level</w:t>
      </w:r>
    </w:p>
    <w:p w14:paraId="41C6902D" w14:textId="77777777" w:rsidR="00657E41" w:rsidRDefault="00657E41" w:rsidP="00657E41">
      <w:pPr>
        <w:rPr>
          <w:color w:val="000000" w:themeColor="text1"/>
        </w:rPr>
      </w:pPr>
      <w:r>
        <w:rPr>
          <w:color w:val="000000" w:themeColor="text1"/>
        </w:rPr>
        <w:t>______________________________________________________________________________</w:t>
      </w:r>
    </w:p>
    <w:p w14:paraId="7995EEC7"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(Non-DO)</w:t>
      </w:r>
    </w:p>
    <w:p w14:paraId="07F63FBC" w14:textId="77777777" w:rsidR="00657E41" w:rsidRPr="00280B49" w:rsidRDefault="00657E41" w:rsidP="00657E41">
      <w:pPr>
        <w:rPr>
          <w:color w:val="000000"/>
        </w:rPr>
      </w:pPr>
      <w:r w:rsidRPr="00280B49">
        <w:rPr>
          <w:color w:val="000000" w:themeColor="text1"/>
        </w:rPr>
        <w:t xml:space="preserve">Pre-Intervention Goals      </w:t>
      </w:r>
      <w:r>
        <w:rPr>
          <w:color w:val="000000"/>
        </w:rPr>
        <w:t xml:space="preserve">Flexibility </w:t>
      </w:r>
      <w:r w:rsidRPr="00280B49">
        <w:rPr>
          <w:color w:val="000000"/>
        </w:rPr>
        <w:t xml:space="preserve">                           </w:t>
      </w:r>
      <w:r>
        <w:rPr>
          <w:color w:val="000000"/>
        </w:rPr>
        <w:t xml:space="preserve">     </w:t>
      </w:r>
      <w:r w:rsidRPr="00280B49">
        <w:rPr>
          <w:color w:val="000000"/>
        </w:rPr>
        <w:t xml:space="preserve"> </w:t>
      </w:r>
      <w:r>
        <w:rPr>
          <w:color w:val="000000"/>
        </w:rPr>
        <w:t xml:space="preserve"> 3</w:t>
      </w:r>
      <w:r w:rsidRPr="00280B49">
        <w:rPr>
          <w:color w:val="000000"/>
        </w:rPr>
        <w:tab/>
        <w:t xml:space="preserve">       </w:t>
      </w:r>
      <w:r>
        <w:rPr>
          <w:color w:val="000000"/>
        </w:rPr>
        <w:t xml:space="preserve"> Not Selected </w:t>
      </w:r>
    </w:p>
    <w:p w14:paraId="0CF7B118" w14:textId="77777777" w:rsidR="00657E41" w:rsidRPr="00280B49" w:rsidRDefault="00657E41" w:rsidP="00657E41">
      <w:pPr>
        <w:ind w:left="1440" w:firstLine="720"/>
        <w:rPr>
          <w:color w:val="000000"/>
        </w:rPr>
      </w:pPr>
      <w:r w:rsidRPr="00280B49">
        <w:rPr>
          <w:color w:val="000000"/>
        </w:rPr>
        <w:t xml:space="preserve">       </w:t>
      </w:r>
      <w:r>
        <w:rPr>
          <w:color w:val="000000"/>
        </w:rPr>
        <w:t xml:space="preserve">Improve upper body strength </w:t>
      </w:r>
    </w:p>
    <w:p w14:paraId="15519620" w14:textId="77777777" w:rsidR="00657E41" w:rsidRDefault="00657E41" w:rsidP="00657E41">
      <w:pPr>
        <w:ind w:left="1440" w:firstLine="720"/>
        <w:rPr>
          <w:color w:val="000000"/>
        </w:rPr>
      </w:pPr>
      <w:r w:rsidRPr="00280B49">
        <w:rPr>
          <w:color w:val="000000"/>
        </w:rPr>
        <w:t xml:space="preserve">       Improve </w:t>
      </w:r>
      <w:r>
        <w:rPr>
          <w:color w:val="000000"/>
        </w:rPr>
        <w:t>core muscles</w:t>
      </w:r>
    </w:p>
    <w:p w14:paraId="75F90A23" w14:textId="77777777" w:rsidR="00657E41" w:rsidRPr="00280B49" w:rsidRDefault="00657E41" w:rsidP="00657E41">
      <w:pPr>
        <w:ind w:left="1440" w:firstLine="720"/>
        <w:rPr>
          <w:color w:val="000000"/>
        </w:rPr>
      </w:pPr>
      <w:r>
        <w:rPr>
          <w:color w:val="000000"/>
        </w:rPr>
        <w:t xml:space="preserve">       Improve mindfulness </w:t>
      </w:r>
    </w:p>
    <w:p w14:paraId="6E06C99D" w14:textId="77777777" w:rsidR="00657E41" w:rsidRPr="00280B49" w:rsidRDefault="00657E41" w:rsidP="00657E41">
      <w:pPr>
        <w:rPr>
          <w:color w:val="000000" w:themeColor="text1"/>
        </w:rPr>
      </w:pPr>
      <w:r w:rsidRPr="00280B49">
        <w:rPr>
          <w:color w:val="000000" w:themeColor="text1"/>
        </w:rPr>
        <w:t xml:space="preserve">     </w:t>
      </w:r>
    </w:p>
    <w:p w14:paraId="15717144" w14:textId="77777777" w:rsidR="00657E41" w:rsidRPr="00280B49" w:rsidRDefault="00657E41" w:rsidP="00657E41">
      <w:pPr>
        <w:rPr>
          <w:color w:val="000000"/>
        </w:rPr>
      </w:pPr>
      <w:r w:rsidRPr="00280B49">
        <w:rPr>
          <w:color w:val="000000" w:themeColor="text1"/>
        </w:rPr>
        <w:t xml:space="preserve">Post-Intervention Goals     </w:t>
      </w:r>
      <w:r>
        <w:rPr>
          <w:color w:val="000000"/>
        </w:rPr>
        <w:t xml:space="preserve">Flexibility </w:t>
      </w:r>
      <w:r w:rsidRPr="00280B49">
        <w:rPr>
          <w:color w:val="000000"/>
        </w:rPr>
        <w:t xml:space="preserve">                            </w:t>
      </w:r>
    </w:p>
    <w:p w14:paraId="3C130077" w14:textId="77777777" w:rsidR="00657E41" w:rsidRPr="00280B49" w:rsidRDefault="00657E41" w:rsidP="00657E41">
      <w:pPr>
        <w:ind w:left="1440" w:firstLine="720"/>
        <w:rPr>
          <w:color w:val="000000"/>
        </w:rPr>
      </w:pPr>
      <w:r w:rsidRPr="00280B49">
        <w:rPr>
          <w:color w:val="000000"/>
        </w:rPr>
        <w:t xml:space="preserve">       </w:t>
      </w:r>
      <w:r>
        <w:rPr>
          <w:color w:val="000000"/>
        </w:rPr>
        <w:t xml:space="preserve">Improve upper body strength </w:t>
      </w:r>
    </w:p>
    <w:p w14:paraId="4005A900" w14:textId="77777777" w:rsidR="00657E41" w:rsidRDefault="00657E41" w:rsidP="00657E41">
      <w:pPr>
        <w:ind w:left="1440" w:firstLine="720"/>
        <w:rPr>
          <w:color w:val="000000"/>
        </w:rPr>
      </w:pPr>
      <w:r w:rsidRPr="00280B49">
        <w:rPr>
          <w:color w:val="000000"/>
        </w:rPr>
        <w:t xml:space="preserve">       Improve </w:t>
      </w:r>
      <w:r>
        <w:rPr>
          <w:color w:val="000000"/>
        </w:rPr>
        <w:t>core muscles</w:t>
      </w:r>
    </w:p>
    <w:p w14:paraId="343141B0" w14:textId="77777777" w:rsidR="00657E41" w:rsidRPr="00280B49" w:rsidRDefault="00657E41" w:rsidP="00657E41">
      <w:pPr>
        <w:ind w:left="1440" w:firstLine="720"/>
        <w:rPr>
          <w:color w:val="000000"/>
        </w:rPr>
      </w:pPr>
      <w:r>
        <w:rPr>
          <w:color w:val="000000"/>
        </w:rPr>
        <w:t xml:space="preserve">       Improve mindfulness </w:t>
      </w:r>
    </w:p>
    <w:p w14:paraId="60B1CADC" w14:textId="77777777" w:rsidR="00657E41" w:rsidRPr="00FE73C5" w:rsidRDefault="00657E41" w:rsidP="00657E41">
      <w:pPr>
        <w:rPr>
          <w:color w:val="000000"/>
        </w:rPr>
      </w:pPr>
      <w:r w:rsidRPr="00FE73C5">
        <w:rPr>
          <w:color w:val="000000"/>
        </w:rPr>
        <w:t>______________________________________________________________________________</w:t>
      </w:r>
    </w:p>
    <w:p w14:paraId="1FC05688" w14:textId="77777777" w:rsidR="00657E41" w:rsidRPr="00FE73C5"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(Non-DO)</w:t>
      </w:r>
    </w:p>
    <w:p w14:paraId="30C45581" w14:textId="77777777" w:rsidR="00657E41" w:rsidRPr="00FE73C5" w:rsidRDefault="00657E41" w:rsidP="00657E41">
      <w:pPr>
        <w:rPr>
          <w:color w:val="000000"/>
        </w:rPr>
      </w:pPr>
      <w:r w:rsidRPr="00FE73C5">
        <w:rPr>
          <w:color w:val="000000" w:themeColor="text1"/>
        </w:rPr>
        <w:t xml:space="preserve">Pre-Intervention Goals      </w:t>
      </w:r>
      <w:r w:rsidRPr="00FE73C5">
        <w:rPr>
          <w:color w:val="000000"/>
        </w:rPr>
        <w:t xml:space="preserve">Community                            </w:t>
      </w:r>
      <w:r>
        <w:rPr>
          <w:color w:val="000000"/>
        </w:rPr>
        <w:t xml:space="preserve">    </w:t>
      </w:r>
      <w:r w:rsidRPr="00FE73C5">
        <w:rPr>
          <w:color w:val="000000"/>
        </w:rPr>
        <w:t xml:space="preserve">4                   </w:t>
      </w:r>
      <w:r>
        <w:rPr>
          <w:color w:val="000000"/>
        </w:rPr>
        <w:t xml:space="preserve"> </w:t>
      </w:r>
      <w:r w:rsidRPr="00FE73C5">
        <w:rPr>
          <w:color w:val="000000"/>
        </w:rPr>
        <w:t>Greater than Expected</w:t>
      </w:r>
    </w:p>
    <w:p w14:paraId="7711153E" w14:textId="77777777" w:rsidR="00657E41" w:rsidRPr="00FE73C5" w:rsidRDefault="00657E41" w:rsidP="00657E41">
      <w:pPr>
        <w:ind w:left="1440" w:firstLine="720"/>
        <w:rPr>
          <w:color w:val="000000"/>
        </w:rPr>
      </w:pPr>
      <w:r w:rsidRPr="00FE73C5">
        <w:rPr>
          <w:color w:val="000000"/>
        </w:rPr>
        <w:t xml:space="preserve">       Improve flexibility </w:t>
      </w:r>
    </w:p>
    <w:p w14:paraId="6568F47E" w14:textId="77777777" w:rsidR="00657E41" w:rsidRPr="00FE73C5" w:rsidRDefault="00657E41" w:rsidP="00657E41">
      <w:pPr>
        <w:ind w:left="1440" w:firstLine="720"/>
        <w:rPr>
          <w:color w:val="000000"/>
        </w:rPr>
      </w:pPr>
      <w:r w:rsidRPr="00FE73C5">
        <w:rPr>
          <w:color w:val="000000"/>
        </w:rPr>
        <w:t xml:space="preserve">       Improve mindfulness </w:t>
      </w:r>
    </w:p>
    <w:p w14:paraId="5332591F" w14:textId="1A7DBDC4" w:rsidR="00657E41" w:rsidRPr="00884911" w:rsidRDefault="00657E41" w:rsidP="00884911">
      <w:pPr>
        <w:ind w:left="1440" w:firstLine="720"/>
        <w:rPr>
          <w:color w:val="000000"/>
        </w:rPr>
      </w:pPr>
      <w:r w:rsidRPr="00FE73C5">
        <w:rPr>
          <w:color w:val="000000"/>
        </w:rPr>
        <w:t xml:space="preserve">       Improve emotional stability </w:t>
      </w:r>
    </w:p>
    <w:p w14:paraId="4D91CDF5" w14:textId="77777777" w:rsidR="00657E41" w:rsidRPr="00FE73C5" w:rsidRDefault="00657E41" w:rsidP="00657E41">
      <w:pPr>
        <w:rPr>
          <w:color w:val="000000"/>
        </w:rPr>
      </w:pPr>
      <w:r w:rsidRPr="00FE73C5">
        <w:rPr>
          <w:color w:val="000000" w:themeColor="text1"/>
        </w:rPr>
        <w:t xml:space="preserve">Post-Intervention Goals     </w:t>
      </w:r>
      <w:r w:rsidRPr="00FE73C5">
        <w:rPr>
          <w:color w:val="000000"/>
        </w:rPr>
        <w:t xml:space="preserve">Increase a sense of Community </w:t>
      </w:r>
    </w:p>
    <w:p w14:paraId="6D9705B8" w14:textId="77777777" w:rsidR="00657E41" w:rsidRPr="00FE73C5" w:rsidRDefault="00657E41" w:rsidP="00657E41">
      <w:pPr>
        <w:ind w:left="1440" w:firstLine="720"/>
        <w:rPr>
          <w:color w:val="000000"/>
        </w:rPr>
      </w:pPr>
      <w:r w:rsidRPr="00FE73C5">
        <w:rPr>
          <w:color w:val="000000"/>
        </w:rPr>
        <w:t xml:space="preserve">       Increase physical activity </w:t>
      </w:r>
    </w:p>
    <w:p w14:paraId="55C35C41" w14:textId="77777777" w:rsidR="00657E41" w:rsidRPr="00FE73C5" w:rsidRDefault="00657E41" w:rsidP="00657E41">
      <w:pPr>
        <w:ind w:firstLine="720"/>
        <w:rPr>
          <w:color w:val="000000"/>
        </w:rPr>
      </w:pPr>
      <w:r w:rsidRPr="00FE73C5">
        <w:rPr>
          <w:color w:val="000000"/>
        </w:rPr>
        <w:t xml:space="preserve">                               Improve flexibility </w:t>
      </w:r>
    </w:p>
    <w:p w14:paraId="42B6FF8E" w14:textId="77777777" w:rsidR="00657E41" w:rsidRPr="00FE73C5" w:rsidRDefault="00657E41" w:rsidP="00657E41">
      <w:pPr>
        <w:ind w:firstLine="720"/>
        <w:rPr>
          <w:color w:val="000000" w:themeColor="text1"/>
        </w:rPr>
      </w:pPr>
      <w:r w:rsidRPr="00FE73C5">
        <w:rPr>
          <w:color w:val="000000"/>
        </w:rPr>
        <w:t xml:space="preserve">                               Enhance relaxation and calm</w:t>
      </w:r>
    </w:p>
    <w:p w14:paraId="0176D18B" w14:textId="77777777" w:rsidR="00657E41" w:rsidRPr="00FE73C5" w:rsidRDefault="00657E41" w:rsidP="00657E41">
      <w:pPr>
        <w:rPr>
          <w:color w:val="000000" w:themeColor="text1"/>
        </w:rPr>
      </w:pPr>
      <w:r>
        <w:rPr>
          <w:color w:val="000000" w:themeColor="text1"/>
        </w:rPr>
        <w:lastRenderedPageBreak/>
        <w:t>______________________________________________________________________________</w:t>
      </w:r>
    </w:p>
    <w:p w14:paraId="465164A3"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(DO)</w:t>
      </w:r>
    </w:p>
    <w:p w14:paraId="3B8EA253" w14:textId="77777777" w:rsidR="00657E41" w:rsidRDefault="00657E41" w:rsidP="00657E41">
      <w:pPr>
        <w:rPr>
          <w:color w:val="000000"/>
        </w:rPr>
      </w:pPr>
      <w:r w:rsidRPr="00FE73C5">
        <w:rPr>
          <w:color w:val="000000" w:themeColor="text1"/>
        </w:rPr>
        <w:t xml:space="preserve">Pre-Intervention Goals      </w:t>
      </w:r>
      <w:r>
        <w:rPr>
          <w:color w:val="000000"/>
        </w:rPr>
        <w:t>Body appreciation</w:t>
      </w:r>
      <w:r w:rsidRPr="00FE73C5">
        <w:rPr>
          <w:color w:val="000000"/>
        </w:rPr>
        <w:t xml:space="preserve">                            </w:t>
      </w:r>
      <w:r>
        <w:rPr>
          <w:color w:val="000000"/>
        </w:rPr>
        <w:t>5</w:t>
      </w:r>
      <w:r w:rsidRPr="00FE73C5">
        <w:rPr>
          <w:color w:val="000000"/>
        </w:rPr>
        <w:t xml:space="preserve">                  </w:t>
      </w:r>
      <w:r>
        <w:rPr>
          <w:color w:val="000000"/>
        </w:rPr>
        <w:t>Not Selected</w:t>
      </w:r>
    </w:p>
    <w:p w14:paraId="69F618AD" w14:textId="77777777" w:rsidR="00657E41" w:rsidRDefault="00657E41" w:rsidP="00657E41">
      <w:pPr>
        <w:rPr>
          <w:color w:val="000000"/>
        </w:rPr>
      </w:pPr>
      <w:r>
        <w:rPr>
          <w:color w:val="000000"/>
        </w:rPr>
        <w:tab/>
      </w:r>
      <w:r>
        <w:rPr>
          <w:color w:val="000000"/>
        </w:rPr>
        <w:tab/>
      </w:r>
      <w:r>
        <w:rPr>
          <w:color w:val="000000"/>
        </w:rPr>
        <w:tab/>
        <w:t xml:space="preserve">       Better sleep and stress relief</w:t>
      </w:r>
    </w:p>
    <w:p w14:paraId="211D8C7A" w14:textId="77777777" w:rsidR="00657E41" w:rsidRDefault="00657E41" w:rsidP="00657E41">
      <w:pPr>
        <w:rPr>
          <w:color w:val="000000"/>
        </w:rPr>
      </w:pPr>
      <w:r>
        <w:rPr>
          <w:color w:val="000000"/>
        </w:rPr>
        <w:tab/>
      </w:r>
      <w:r>
        <w:rPr>
          <w:color w:val="000000"/>
        </w:rPr>
        <w:tab/>
      </w:r>
      <w:r>
        <w:rPr>
          <w:color w:val="000000"/>
        </w:rPr>
        <w:tab/>
        <w:t xml:space="preserve">       Improve flexibility </w:t>
      </w:r>
    </w:p>
    <w:p w14:paraId="05A2DFD1" w14:textId="77777777" w:rsidR="00657E41" w:rsidRDefault="00657E41" w:rsidP="00657E41">
      <w:pPr>
        <w:rPr>
          <w:color w:val="000000"/>
        </w:rPr>
      </w:pPr>
      <w:r>
        <w:rPr>
          <w:color w:val="000000"/>
        </w:rPr>
        <w:tab/>
      </w:r>
      <w:r>
        <w:rPr>
          <w:color w:val="000000"/>
        </w:rPr>
        <w:tab/>
      </w:r>
      <w:r>
        <w:rPr>
          <w:color w:val="000000"/>
        </w:rPr>
        <w:tab/>
        <w:t xml:space="preserve">       Injury Prevention </w:t>
      </w:r>
    </w:p>
    <w:p w14:paraId="547110F1" w14:textId="77777777" w:rsidR="00657E41" w:rsidRPr="00A47759" w:rsidRDefault="00657E41" w:rsidP="00657E41">
      <w:pPr>
        <w:rPr>
          <w:color w:val="000000"/>
        </w:rPr>
      </w:pPr>
      <w:r w:rsidRPr="00FE73C5">
        <w:rPr>
          <w:color w:val="000000" w:themeColor="text1"/>
        </w:rPr>
        <w:t xml:space="preserve">     </w:t>
      </w:r>
    </w:p>
    <w:p w14:paraId="10A3DA5A" w14:textId="77777777" w:rsidR="00657E41" w:rsidRPr="00FE73C5" w:rsidRDefault="00657E41" w:rsidP="00657E41">
      <w:pPr>
        <w:pBdr>
          <w:bottom w:val="single" w:sz="12" w:space="1" w:color="auto"/>
        </w:pBdr>
        <w:rPr>
          <w:color w:val="000000" w:themeColor="text1"/>
        </w:rPr>
      </w:pPr>
      <w:r w:rsidRPr="00FE73C5">
        <w:rPr>
          <w:color w:val="000000" w:themeColor="text1"/>
        </w:rPr>
        <w:t xml:space="preserve">Post-Intervention Goals     </w:t>
      </w:r>
      <w:r>
        <w:rPr>
          <w:color w:val="000000"/>
        </w:rPr>
        <w:t>No Data</w:t>
      </w:r>
    </w:p>
    <w:p w14:paraId="78FC5847"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(DO)</w:t>
      </w:r>
    </w:p>
    <w:p w14:paraId="03D394BB" w14:textId="77777777" w:rsidR="00657E41" w:rsidRDefault="00657E41" w:rsidP="00657E41">
      <w:pPr>
        <w:rPr>
          <w:color w:val="000000"/>
        </w:rPr>
      </w:pPr>
      <w:r w:rsidRPr="00FE73C5">
        <w:rPr>
          <w:color w:val="000000" w:themeColor="text1"/>
        </w:rPr>
        <w:t xml:space="preserve">Pre-Intervention Goals      </w:t>
      </w:r>
      <w:r>
        <w:rPr>
          <w:color w:val="000000"/>
        </w:rPr>
        <w:t>No Data</w:t>
      </w:r>
      <w:r>
        <w:rPr>
          <w:color w:val="000000"/>
        </w:rPr>
        <w:tab/>
      </w:r>
      <w:r>
        <w:rPr>
          <w:color w:val="000000"/>
        </w:rPr>
        <w:tab/>
      </w:r>
      <w:r w:rsidRPr="00FE73C5">
        <w:rPr>
          <w:color w:val="000000"/>
        </w:rPr>
        <w:t xml:space="preserve">                            </w:t>
      </w:r>
      <w:r>
        <w:rPr>
          <w:color w:val="000000"/>
        </w:rPr>
        <w:t>6</w:t>
      </w:r>
      <w:r w:rsidRPr="00FE73C5">
        <w:rPr>
          <w:color w:val="000000"/>
        </w:rPr>
        <w:t xml:space="preserve">                  </w:t>
      </w:r>
      <w:r>
        <w:rPr>
          <w:color w:val="000000"/>
        </w:rPr>
        <w:t>Not Selected</w:t>
      </w:r>
    </w:p>
    <w:p w14:paraId="66FD8400" w14:textId="77777777" w:rsidR="00657E41" w:rsidRDefault="00657E41" w:rsidP="00657E41">
      <w:pPr>
        <w:rPr>
          <w:color w:val="000000"/>
        </w:rPr>
      </w:pPr>
      <w:r>
        <w:rPr>
          <w:color w:val="000000"/>
        </w:rPr>
        <w:tab/>
      </w:r>
      <w:r>
        <w:rPr>
          <w:color w:val="000000"/>
        </w:rPr>
        <w:tab/>
      </w:r>
      <w:r>
        <w:rPr>
          <w:color w:val="000000"/>
        </w:rPr>
        <w:tab/>
        <w:t xml:space="preserve">       </w:t>
      </w:r>
    </w:p>
    <w:p w14:paraId="26BDEB70" w14:textId="77777777" w:rsidR="00657E41" w:rsidRPr="00A47759" w:rsidRDefault="00657E41" w:rsidP="00657E41">
      <w:pPr>
        <w:rPr>
          <w:color w:val="000000"/>
        </w:rPr>
      </w:pPr>
      <w:r w:rsidRPr="00FE73C5">
        <w:rPr>
          <w:color w:val="000000" w:themeColor="text1"/>
        </w:rPr>
        <w:t xml:space="preserve">     </w:t>
      </w:r>
    </w:p>
    <w:p w14:paraId="5EFDEFB1" w14:textId="77777777" w:rsidR="00657E41" w:rsidRPr="00FE73C5" w:rsidRDefault="00657E41" w:rsidP="00657E41">
      <w:pPr>
        <w:pBdr>
          <w:bottom w:val="single" w:sz="12" w:space="1" w:color="auto"/>
        </w:pBdr>
        <w:rPr>
          <w:color w:val="000000" w:themeColor="text1"/>
        </w:rPr>
      </w:pPr>
      <w:r w:rsidRPr="00FE73C5">
        <w:rPr>
          <w:color w:val="000000" w:themeColor="text1"/>
        </w:rPr>
        <w:t xml:space="preserve">Post-Intervention Goals     </w:t>
      </w:r>
      <w:r>
        <w:rPr>
          <w:color w:val="000000"/>
        </w:rPr>
        <w:t>No Data</w:t>
      </w:r>
    </w:p>
    <w:p w14:paraId="4EE1487E"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(DO)</w:t>
      </w:r>
    </w:p>
    <w:p w14:paraId="33A6F8E5" w14:textId="77777777" w:rsidR="00657E41" w:rsidRDefault="00657E41" w:rsidP="00657E41">
      <w:pPr>
        <w:rPr>
          <w:color w:val="000000"/>
        </w:rPr>
      </w:pPr>
      <w:r w:rsidRPr="00FE73C5">
        <w:rPr>
          <w:color w:val="000000" w:themeColor="text1"/>
        </w:rPr>
        <w:t xml:space="preserve">Pre-Intervention Goals      </w:t>
      </w:r>
      <w:r>
        <w:rPr>
          <w:color w:val="000000"/>
        </w:rPr>
        <w:t>Self-improvement and self-care</w:t>
      </w:r>
      <w:r w:rsidRPr="00FE73C5">
        <w:rPr>
          <w:color w:val="000000"/>
        </w:rPr>
        <w:t xml:space="preserve">       </w:t>
      </w:r>
      <w:r>
        <w:rPr>
          <w:color w:val="000000"/>
        </w:rPr>
        <w:t>7</w:t>
      </w:r>
      <w:r w:rsidRPr="00FE73C5">
        <w:rPr>
          <w:color w:val="000000"/>
        </w:rPr>
        <w:t xml:space="preserve">                  </w:t>
      </w:r>
      <w:r>
        <w:rPr>
          <w:color w:val="000000"/>
        </w:rPr>
        <w:t>Not Selected</w:t>
      </w:r>
    </w:p>
    <w:p w14:paraId="27A72AFB" w14:textId="77777777" w:rsidR="00657E41" w:rsidRDefault="00657E41" w:rsidP="00657E41">
      <w:pPr>
        <w:rPr>
          <w:color w:val="000000"/>
        </w:rPr>
      </w:pPr>
      <w:r>
        <w:rPr>
          <w:color w:val="000000"/>
        </w:rPr>
        <w:tab/>
      </w:r>
      <w:r>
        <w:rPr>
          <w:color w:val="000000"/>
        </w:rPr>
        <w:tab/>
      </w:r>
      <w:r>
        <w:rPr>
          <w:color w:val="000000"/>
        </w:rPr>
        <w:tab/>
        <w:t xml:space="preserve">       Improve range of motion</w:t>
      </w:r>
    </w:p>
    <w:p w14:paraId="5328A517" w14:textId="77777777" w:rsidR="00657E41" w:rsidRDefault="00657E41" w:rsidP="00657E41">
      <w:pPr>
        <w:rPr>
          <w:color w:val="000000"/>
        </w:rPr>
      </w:pPr>
      <w:r>
        <w:rPr>
          <w:color w:val="000000"/>
        </w:rPr>
        <w:tab/>
      </w:r>
      <w:r>
        <w:rPr>
          <w:color w:val="000000"/>
        </w:rPr>
        <w:tab/>
      </w:r>
      <w:r>
        <w:rPr>
          <w:color w:val="000000"/>
        </w:rPr>
        <w:tab/>
        <w:t xml:space="preserve">       Success in college and Clarity  </w:t>
      </w:r>
    </w:p>
    <w:p w14:paraId="59524F40" w14:textId="77777777" w:rsidR="00657E41" w:rsidRDefault="00657E41" w:rsidP="00657E41">
      <w:pPr>
        <w:rPr>
          <w:color w:val="000000"/>
        </w:rPr>
      </w:pPr>
      <w:r>
        <w:rPr>
          <w:color w:val="000000"/>
        </w:rPr>
        <w:tab/>
      </w:r>
      <w:r>
        <w:rPr>
          <w:color w:val="000000"/>
        </w:rPr>
        <w:tab/>
      </w:r>
      <w:r>
        <w:rPr>
          <w:color w:val="000000"/>
        </w:rPr>
        <w:tab/>
        <w:t xml:space="preserve">       Marathon preparation </w:t>
      </w:r>
    </w:p>
    <w:p w14:paraId="5FD8CD50" w14:textId="77777777" w:rsidR="0000312C" w:rsidRDefault="0000312C" w:rsidP="00657E41">
      <w:pPr>
        <w:rPr>
          <w:color w:val="000000" w:themeColor="text1"/>
        </w:rPr>
      </w:pPr>
    </w:p>
    <w:p w14:paraId="45B739AB" w14:textId="5CBD28F3" w:rsidR="00657E41" w:rsidRPr="00A47759" w:rsidRDefault="00657E41" w:rsidP="00657E41">
      <w:pPr>
        <w:rPr>
          <w:color w:val="000000"/>
        </w:rPr>
      </w:pPr>
      <w:r w:rsidRPr="00FE73C5">
        <w:rPr>
          <w:color w:val="000000" w:themeColor="text1"/>
        </w:rPr>
        <w:t xml:space="preserve">     </w:t>
      </w:r>
    </w:p>
    <w:p w14:paraId="212C32C9" w14:textId="77777777" w:rsidR="00657E41" w:rsidRPr="00FE73C5" w:rsidRDefault="00657E41" w:rsidP="00657E41">
      <w:pPr>
        <w:pBdr>
          <w:bottom w:val="single" w:sz="12" w:space="1" w:color="auto"/>
        </w:pBdr>
        <w:rPr>
          <w:color w:val="000000" w:themeColor="text1"/>
        </w:rPr>
      </w:pPr>
      <w:r w:rsidRPr="00FE73C5">
        <w:rPr>
          <w:color w:val="000000" w:themeColor="text1"/>
        </w:rPr>
        <w:t xml:space="preserve">Post-Intervention Goals     </w:t>
      </w:r>
      <w:r>
        <w:rPr>
          <w:color w:val="000000"/>
        </w:rPr>
        <w:t>No Data</w:t>
      </w:r>
    </w:p>
    <w:p w14:paraId="37A4FE72" w14:textId="77777777" w:rsidR="00657E41" w:rsidRPr="00A47759"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(DO)</w:t>
      </w:r>
    </w:p>
    <w:p w14:paraId="4FC22272" w14:textId="77777777" w:rsidR="00657E41" w:rsidRPr="00A47759" w:rsidRDefault="00657E41" w:rsidP="00657E41">
      <w:pPr>
        <w:rPr>
          <w:color w:val="000000"/>
        </w:rPr>
      </w:pPr>
      <w:r w:rsidRPr="00A47759">
        <w:rPr>
          <w:color w:val="000000" w:themeColor="text1"/>
        </w:rPr>
        <w:t xml:space="preserve">Pre-Intervention Goals      </w:t>
      </w:r>
      <w:r w:rsidRPr="00A47759">
        <w:rPr>
          <w:color w:val="000000"/>
        </w:rPr>
        <w:t xml:space="preserve">Attend yoga twice per week </w:t>
      </w:r>
      <w:r>
        <w:rPr>
          <w:color w:val="000000"/>
        </w:rPr>
        <w:t xml:space="preserve">      </w:t>
      </w:r>
      <w:r>
        <w:rPr>
          <w:color w:val="000000"/>
        </w:rPr>
        <w:tab/>
        <w:t xml:space="preserve">     8</w:t>
      </w:r>
      <w:r w:rsidRPr="00A47759">
        <w:rPr>
          <w:color w:val="000000"/>
        </w:rPr>
        <w:t xml:space="preserve">                  Not Selected</w:t>
      </w:r>
    </w:p>
    <w:p w14:paraId="65B050BE"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Move body everyday</w:t>
      </w:r>
    </w:p>
    <w:p w14:paraId="3816875A"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Book 5 photo shoots</w:t>
      </w:r>
    </w:p>
    <w:p w14:paraId="53536AF9" w14:textId="77777777" w:rsidR="00657E41" w:rsidRPr="00A47759" w:rsidRDefault="00657E41" w:rsidP="00657E41">
      <w:pPr>
        <w:rPr>
          <w:color w:val="000000" w:themeColor="text1"/>
        </w:rPr>
      </w:pPr>
      <w:r w:rsidRPr="00A47759">
        <w:rPr>
          <w:color w:val="000000"/>
        </w:rPr>
        <w:tab/>
      </w:r>
      <w:r w:rsidRPr="00A47759">
        <w:rPr>
          <w:color w:val="000000"/>
        </w:rPr>
        <w:tab/>
      </w:r>
      <w:r w:rsidRPr="00A47759">
        <w:rPr>
          <w:color w:val="000000"/>
        </w:rPr>
        <w:tab/>
        <w:t xml:space="preserve">       Become a Yoga Instructor</w:t>
      </w:r>
    </w:p>
    <w:p w14:paraId="423BC626" w14:textId="77777777" w:rsidR="00657E41" w:rsidRPr="00A47759" w:rsidRDefault="00657E41" w:rsidP="00657E41">
      <w:pPr>
        <w:rPr>
          <w:color w:val="000000"/>
        </w:rPr>
      </w:pPr>
      <w:r w:rsidRPr="00FE73C5">
        <w:rPr>
          <w:color w:val="000000" w:themeColor="text1"/>
        </w:rPr>
        <w:t xml:space="preserve">     </w:t>
      </w:r>
    </w:p>
    <w:p w14:paraId="0A2D64AB" w14:textId="77777777" w:rsidR="00657E41" w:rsidRPr="00FE73C5" w:rsidRDefault="00657E41" w:rsidP="00657E41">
      <w:pPr>
        <w:pBdr>
          <w:bottom w:val="single" w:sz="12" w:space="1" w:color="auto"/>
        </w:pBdr>
        <w:rPr>
          <w:color w:val="000000" w:themeColor="text1"/>
        </w:rPr>
      </w:pPr>
      <w:r w:rsidRPr="00FE73C5">
        <w:rPr>
          <w:color w:val="000000" w:themeColor="text1"/>
        </w:rPr>
        <w:t xml:space="preserve">Post-Intervention Goals     </w:t>
      </w:r>
      <w:r>
        <w:rPr>
          <w:color w:val="000000"/>
        </w:rPr>
        <w:t>No Data</w:t>
      </w:r>
    </w:p>
    <w:p w14:paraId="0A7BA4D4" w14:textId="77777777" w:rsidR="00657E41"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(Non-DO)</w:t>
      </w:r>
    </w:p>
    <w:p w14:paraId="446F0F0A" w14:textId="77777777" w:rsidR="00657E41" w:rsidRPr="00A47759" w:rsidRDefault="00657E41" w:rsidP="00657E41">
      <w:pPr>
        <w:rPr>
          <w:color w:val="000000" w:themeColor="text1"/>
        </w:rPr>
      </w:pPr>
    </w:p>
    <w:p w14:paraId="73A0CB0C" w14:textId="77777777" w:rsidR="00657E41" w:rsidRPr="00A47759" w:rsidRDefault="00657E41" w:rsidP="00657E41">
      <w:pPr>
        <w:rPr>
          <w:color w:val="000000"/>
        </w:rPr>
      </w:pPr>
      <w:r w:rsidRPr="00A47759">
        <w:rPr>
          <w:color w:val="000000" w:themeColor="text1"/>
        </w:rPr>
        <w:t xml:space="preserve">Pre-Intervention Goals      </w:t>
      </w:r>
      <w:r>
        <w:rPr>
          <w:color w:val="000000"/>
        </w:rPr>
        <w:t>More active</w:t>
      </w:r>
      <w:r w:rsidRPr="00A47759">
        <w:rPr>
          <w:color w:val="000000"/>
        </w:rPr>
        <w:t xml:space="preserve"> </w:t>
      </w:r>
      <w:r>
        <w:rPr>
          <w:color w:val="000000"/>
        </w:rPr>
        <w:t xml:space="preserve">      </w:t>
      </w:r>
      <w:r>
        <w:rPr>
          <w:color w:val="000000"/>
        </w:rPr>
        <w:tab/>
        <w:t xml:space="preserve">     </w:t>
      </w:r>
      <w:r>
        <w:rPr>
          <w:color w:val="000000"/>
        </w:rPr>
        <w:tab/>
      </w:r>
      <w:r>
        <w:rPr>
          <w:color w:val="000000"/>
        </w:rPr>
        <w:tab/>
        <w:t xml:space="preserve">    9</w:t>
      </w:r>
      <w:r w:rsidRPr="00A47759">
        <w:rPr>
          <w:color w:val="000000"/>
        </w:rPr>
        <w:t xml:space="preserve">                  </w:t>
      </w:r>
      <w:r>
        <w:rPr>
          <w:color w:val="000000"/>
        </w:rPr>
        <w:t xml:space="preserve">Greater than Expected </w:t>
      </w:r>
    </w:p>
    <w:p w14:paraId="7A9A7215"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Enhance relaxation and peace</w:t>
      </w:r>
    </w:p>
    <w:p w14:paraId="12179108"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muscle tone</w:t>
      </w:r>
    </w:p>
    <w:p w14:paraId="2D23AE0F" w14:textId="77777777" w:rsidR="00657E41" w:rsidRPr="00A47759" w:rsidRDefault="00657E41" w:rsidP="00657E41">
      <w:pPr>
        <w:rPr>
          <w:color w:val="000000" w:themeColor="text1"/>
        </w:rPr>
      </w:pPr>
      <w:r w:rsidRPr="00A47759">
        <w:rPr>
          <w:color w:val="000000"/>
        </w:rPr>
        <w:tab/>
      </w:r>
      <w:r w:rsidRPr="00A47759">
        <w:rPr>
          <w:color w:val="000000"/>
        </w:rPr>
        <w:tab/>
      </w:r>
      <w:r w:rsidRPr="00A47759">
        <w:rPr>
          <w:color w:val="000000"/>
        </w:rPr>
        <w:tab/>
        <w:t xml:space="preserve">       Become a Yoga Instructor</w:t>
      </w:r>
    </w:p>
    <w:p w14:paraId="4CD93A3C" w14:textId="77777777" w:rsidR="00657E41" w:rsidRPr="00A47759" w:rsidRDefault="00657E41" w:rsidP="00657E41">
      <w:pPr>
        <w:rPr>
          <w:color w:val="000000"/>
        </w:rPr>
      </w:pPr>
      <w:r w:rsidRPr="00FE73C5">
        <w:rPr>
          <w:color w:val="000000" w:themeColor="text1"/>
        </w:rPr>
        <w:t xml:space="preserve">     </w:t>
      </w:r>
    </w:p>
    <w:p w14:paraId="449BDFE5" w14:textId="77777777" w:rsidR="00657E41" w:rsidRDefault="00657E41" w:rsidP="00657E41">
      <w:pPr>
        <w:pBdr>
          <w:bottom w:val="single" w:sz="12" w:space="1" w:color="auto"/>
        </w:pBdr>
        <w:rPr>
          <w:color w:val="000000"/>
        </w:rPr>
      </w:pPr>
      <w:r w:rsidRPr="00FE73C5">
        <w:rPr>
          <w:color w:val="000000" w:themeColor="text1"/>
        </w:rPr>
        <w:t xml:space="preserve">Post-Intervention Goals     </w:t>
      </w:r>
      <w:r>
        <w:rPr>
          <w:color w:val="000000"/>
        </w:rPr>
        <w:t>Self-awareness</w:t>
      </w:r>
    </w:p>
    <w:p w14:paraId="2AE934B3" w14:textId="77777777" w:rsidR="00657E41" w:rsidRDefault="00657E41" w:rsidP="00657E41">
      <w:pPr>
        <w:pBdr>
          <w:bottom w:val="single" w:sz="12" w:space="1" w:color="auto"/>
        </w:pBdr>
        <w:rPr>
          <w:color w:val="000000" w:themeColor="text1"/>
        </w:rPr>
      </w:pPr>
      <w:r>
        <w:rPr>
          <w:color w:val="000000"/>
        </w:rPr>
        <w:tab/>
      </w:r>
      <w:r>
        <w:rPr>
          <w:color w:val="000000"/>
        </w:rPr>
        <w:tab/>
      </w:r>
      <w:r>
        <w:rPr>
          <w:color w:val="000000"/>
        </w:rPr>
        <w:tab/>
        <w:t xml:space="preserve">       Muscle tone </w:t>
      </w:r>
    </w:p>
    <w:p w14:paraId="4F978F11" w14:textId="77777777" w:rsidR="00657E41" w:rsidRPr="00A47759" w:rsidRDefault="00657E41" w:rsidP="00657E41">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(Non-DO)</w:t>
      </w:r>
    </w:p>
    <w:p w14:paraId="0458696E" w14:textId="77777777" w:rsidR="00657E41" w:rsidRPr="00A47759" w:rsidRDefault="00657E41" w:rsidP="00657E41">
      <w:pPr>
        <w:rPr>
          <w:color w:val="000000"/>
        </w:rPr>
      </w:pPr>
      <w:r w:rsidRPr="00A47759">
        <w:rPr>
          <w:color w:val="000000" w:themeColor="text1"/>
        </w:rPr>
        <w:t xml:space="preserve">Pre-Intervention Goals      </w:t>
      </w:r>
      <w:r>
        <w:rPr>
          <w:color w:val="000000"/>
        </w:rPr>
        <w:t>More active</w:t>
      </w:r>
      <w:r w:rsidRPr="00A47759">
        <w:rPr>
          <w:color w:val="000000"/>
        </w:rPr>
        <w:t xml:space="preserve"> </w:t>
      </w:r>
      <w:r>
        <w:rPr>
          <w:color w:val="000000"/>
        </w:rPr>
        <w:t xml:space="preserve">      </w:t>
      </w:r>
      <w:r>
        <w:rPr>
          <w:color w:val="000000"/>
        </w:rPr>
        <w:tab/>
        <w:t xml:space="preserve">     </w:t>
      </w:r>
      <w:r>
        <w:rPr>
          <w:color w:val="000000"/>
        </w:rPr>
        <w:tab/>
      </w:r>
      <w:r>
        <w:rPr>
          <w:color w:val="000000"/>
        </w:rPr>
        <w:tab/>
        <w:t xml:space="preserve">    10</w:t>
      </w:r>
      <w:r w:rsidRPr="00A47759">
        <w:rPr>
          <w:color w:val="000000"/>
        </w:rPr>
        <w:t xml:space="preserve">                </w:t>
      </w:r>
      <w:r>
        <w:rPr>
          <w:color w:val="000000"/>
        </w:rPr>
        <w:t xml:space="preserve">Greater than Expected </w:t>
      </w:r>
    </w:p>
    <w:p w14:paraId="4ED143CD"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breathing</w:t>
      </w:r>
    </w:p>
    <w:p w14:paraId="4D22FB12"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motivation</w:t>
      </w:r>
    </w:p>
    <w:p w14:paraId="5206B515"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665DD4C5" w14:textId="77777777" w:rsidR="00657E41" w:rsidRPr="00A47759" w:rsidRDefault="00657E41" w:rsidP="00657E41">
      <w:pPr>
        <w:rPr>
          <w:color w:val="000000"/>
        </w:rPr>
      </w:pPr>
      <w:r w:rsidRPr="00FE73C5">
        <w:rPr>
          <w:color w:val="000000" w:themeColor="text1"/>
        </w:rPr>
        <w:t xml:space="preserve">Post-Intervention Goals     </w:t>
      </w:r>
      <w:r>
        <w:rPr>
          <w:color w:val="000000"/>
        </w:rPr>
        <w:t>More active</w:t>
      </w:r>
      <w:r w:rsidRPr="00A47759">
        <w:rPr>
          <w:color w:val="000000"/>
        </w:rPr>
        <w:t xml:space="preserve"> </w:t>
      </w:r>
      <w:r>
        <w:rPr>
          <w:color w:val="000000"/>
        </w:rPr>
        <w:t xml:space="preserve">      </w:t>
      </w:r>
      <w:r>
        <w:rPr>
          <w:color w:val="000000"/>
        </w:rPr>
        <w:tab/>
        <w:t xml:space="preserve">     </w:t>
      </w:r>
      <w:r>
        <w:rPr>
          <w:color w:val="000000"/>
        </w:rPr>
        <w:tab/>
      </w:r>
      <w:r>
        <w:rPr>
          <w:color w:val="000000"/>
        </w:rPr>
        <w:tab/>
        <w:t xml:space="preserve">    </w:t>
      </w:r>
    </w:p>
    <w:p w14:paraId="38B88A38"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breathing</w:t>
      </w:r>
    </w:p>
    <w:p w14:paraId="1A9B5B77"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motivation</w:t>
      </w:r>
    </w:p>
    <w:p w14:paraId="5510A4E5" w14:textId="77777777" w:rsidR="00657E41" w:rsidRPr="00A47759" w:rsidRDefault="00657E41" w:rsidP="00657E41">
      <w:pPr>
        <w:rPr>
          <w:color w:val="000000"/>
        </w:rPr>
      </w:pPr>
    </w:p>
    <w:p w14:paraId="7A92B5A9" w14:textId="77777777" w:rsidR="00657E41" w:rsidRPr="00A47759" w:rsidRDefault="00657E41" w:rsidP="00657E41">
      <w:pPr>
        <w:pBdr>
          <w:bottom w:val="single" w:sz="12" w:space="1" w:color="auto"/>
        </w:pBdr>
        <w:rPr>
          <w:color w:val="000000" w:themeColor="text1"/>
        </w:rPr>
      </w:pPr>
    </w:p>
    <w:p w14:paraId="695017BE" w14:textId="77777777" w:rsidR="00657E41" w:rsidRPr="00A47759" w:rsidRDefault="00657E41" w:rsidP="00657E41">
      <w:pPr>
        <w:rPr>
          <w:color w:val="000000" w:themeColor="text1"/>
        </w:rPr>
      </w:pP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color w:val="000000" w:themeColor="text1"/>
        </w:rPr>
        <w:t xml:space="preserve">            (DO)</w:t>
      </w:r>
    </w:p>
    <w:p w14:paraId="40ABBDE6"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Stay in movement     </w:t>
      </w:r>
      <w:r>
        <w:rPr>
          <w:color w:val="000000"/>
        </w:rPr>
        <w:tab/>
        <w:t xml:space="preserve">               11</w:t>
      </w:r>
      <w:r w:rsidRPr="00A47759">
        <w:rPr>
          <w:color w:val="000000"/>
        </w:rPr>
        <w:t xml:space="preserve">                </w:t>
      </w:r>
      <w:r>
        <w:rPr>
          <w:color w:val="000000"/>
        </w:rPr>
        <w:t xml:space="preserve">Not Selected </w:t>
      </w:r>
    </w:p>
    <w:p w14:paraId="17A0ED49"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13BBBD00"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244E5450" w14:textId="77777777" w:rsidR="00657E41" w:rsidRDefault="00657E41" w:rsidP="00657E41">
      <w:pPr>
        <w:pBdr>
          <w:bottom w:val="single" w:sz="12" w:space="1" w:color="auto"/>
        </w:pBdr>
        <w:rPr>
          <w:color w:val="000000"/>
        </w:rPr>
      </w:pPr>
      <w:r w:rsidRPr="00FE73C5">
        <w:rPr>
          <w:color w:val="000000" w:themeColor="text1"/>
        </w:rPr>
        <w:t xml:space="preserve">Post-Intervention Goals     </w:t>
      </w:r>
      <w:r>
        <w:rPr>
          <w:color w:val="000000"/>
        </w:rPr>
        <w:t>No Data</w:t>
      </w:r>
    </w:p>
    <w:p w14:paraId="6C053416" w14:textId="77777777" w:rsidR="00657E41" w:rsidRDefault="00657E41" w:rsidP="00657E41">
      <w:pP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themeColor="text1"/>
        </w:rPr>
        <w:t xml:space="preserve">    (DO)</w:t>
      </w:r>
    </w:p>
    <w:p w14:paraId="1EAC2495"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Improve breathing     </w:t>
      </w:r>
      <w:r>
        <w:rPr>
          <w:color w:val="000000"/>
        </w:rPr>
        <w:tab/>
        <w:t xml:space="preserve">               12</w:t>
      </w:r>
      <w:r w:rsidRPr="00A47759">
        <w:rPr>
          <w:color w:val="000000"/>
        </w:rPr>
        <w:t xml:space="preserve">                </w:t>
      </w:r>
      <w:r>
        <w:rPr>
          <w:color w:val="000000"/>
        </w:rPr>
        <w:t xml:space="preserve">Not Selected </w:t>
      </w:r>
    </w:p>
    <w:p w14:paraId="4D0433E2" w14:textId="77777777" w:rsidR="00657E41" w:rsidRPr="00A47759"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 Improve flexibility </w:t>
      </w:r>
    </w:p>
    <w:p w14:paraId="35473114"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0732AD27" w14:textId="77777777" w:rsidR="00657E41" w:rsidRDefault="00657E41" w:rsidP="00657E41">
      <w:pPr>
        <w:pBdr>
          <w:bottom w:val="single" w:sz="12" w:space="1" w:color="auto"/>
        </w:pBdr>
        <w:rPr>
          <w:color w:val="000000"/>
        </w:rPr>
      </w:pPr>
      <w:r w:rsidRPr="00FE73C5">
        <w:rPr>
          <w:color w:val="000000" w:themeColor="text1"/>
        </w:rPr>
        <w:t xml:space="preserve">Post-Intervention Goals     </w:t>
      </w:r>
      <w:r>
        <w:rPr>
          <w:color w:val="000000"/>
        </w:rPr>
        <w:t>No Data</w:t>
      </w:r>
    </w:p>
    <w:p w14:paraId="3E295F53" w14:textId="77777777" w:rsidR="00657E41" w:rsidRDefault="00657E41" w:rsidP="00657E41">
      <w:pP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themeColor="text1"/>
        </w:rPr>
        <w:t xml:space="preserve">    (DO)</w:t>
      </w:r>
    </w:p>
    <w:p w14:paraId="543AC8CB"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Relaxation    </w:t>
      </w:r>
      <w:r>
        <w:rPr>
          <w:color w:val="000000"/>
        </w:rPr>
        <w:tab/>
        <w:t xml:space="preserve">               </w:t>
      </w:r>
      <w:r>
        <w:rPr>
          <w:color w:val="000000"/>
        </w:rPr>
        <w:tab/>
        <w:t xml:space="preserve">    13</w:t>
      </w:r>
      <w:r w:rsidRPr="00A47759">
        <w:rPr>
          <w:color w:val="000000"/>
        </w:rPr>
        <w:t xml:space="preserve">                </w:t>
      </w:r>
      <w:r>
        <w:rPr>
          <w:color w:val="000000"/>
        </w:rPr>
        <w:t xml:space="preserve">Not Selected </w:t>
      </w:r>
    </w:p>
    <w:p w14:paraId="6E36052F"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Muscle tone</w:t>
      </w:r>
    </w:p>
    <w:p w14:paraId="2971DC6E" w14:textId="77777777" w:rsidR="00657E41" w:rsidRPr="00A47759" w:rsidRDefault="00657E41" w:rsidP="00657E41">
      <w:pPr>
        <w:rPr>
          <w:color w:val="000000"/>
        </w:rPr>
      </w:pPr>
      <w:r>
        <w:rPr>
          <w:color w:val="000000"/>
        </w:rPr>
        <w:tab/>
      </w:r>
      <w:r>
        <w:rPr>
          <w:color w:val="000000"/>
        </w:rPr>
        <w:tab/>
      </w:r>
      <w:r>
        <w:rPr>
          <w:color w:val="000000"/>
        </w:rPr>
        <w:tab/>
        <w:t xml:space="preserve">       Weight loss </w:t>
      </w:r>
    </w:p>
    <w:p w14:paraId="10222149"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08639F47" w14:textId="77777777" w:rsidR="00657E41" w:rsidRPr="00A47759" w:rsidRDefault="00657E41" w:rsidP="00657E41">
      <w:pPr>
        <w:rPr>
          <w:color w:val="000000"/>
        </w:rPr>
      </w:pPr>
      <w:r w:rsidRPr="00FE73C5">
        <w:rPr>
          <w:color w:val="000000" w:themeColor="text1"/>
        </w:rPr>
        <w:t xml:space="preserve">Post-Intervention Goals     </w:t>
      </w:r>
      <w:r>
        <w:rPr>
          <w:color w:val="000000"/>
        </w:rPr>
        <w:t xml:space="preserve">Relaxation    </w:t>
      </w:r>
      <w:r>
        <w:rPr>
          <w:color w:val="000000"/>
        </w:rPr>
        <w:tab/>
        <w:t xml:space="preserve">               </w:t>
      </w:r>
      <w:r>
        <w:rPr>
          <w:color w:val="000000"/>
        </w:rPr>
        <w:tab/>
        <w:t xml:space="preserve">    </w:t>
      </w:r>
    </w:p>
    <w:p w14:paraId="70E20B48"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Muscle tone</w:t>
      </w:r>
    </w:p>
    <w:p w14:paraId="2AD7B49B" w14:textId="77777777" w:rsidR="00657E41" w:rsidRDefault="00657E41" w:rsidP="00657E41">
      <w:pPr>
        <w:rPr>
          <w:color w:val="000000"/>
        </w:rPr>
      </w:pPr>
      <w:r>
        <w:rPr>
          <w:color w:val="000000"/>
        </w:rPr>
        <w:tab/>
      </w:r>
      <w:r>
        <w:rPr>
          <w:color w:val="000000"/>
        </w:rPr>
        <w:tab/>
      </w:r>
      <w:r>
        <w:rPr>
          <w:color w:val="000000"/>
        </w:rPr>
        <w:tab/>
        <w:t xml:space="preserve">       Weight loss </w:t>
      </w:r>
    </w:p>
    <w:p w14:paraId="30386411" w14:textId="77777777" w:rsidR="00657E41" w:rsidRPr="00A47759" w:rsidRDefault="00657E41" w:rsidP="00657E41">
      <w:pPr>
        <w:rPr>
          <w:color w:val="000000"/>
        </w:rPr>
      </w:pPr>
      <w:r>
        <w:rPr>
          <w:color w:val="000000"/>
        </w:rPr>
        <w:t>______________________________________________________________________________</w:t>
      </w:r>
    </w:p>
    <w:p w14:paraId="7E63BE22" w14:textId="77777777" w:rsidR="00657E41" w:rsidRDefault="00657E41" w:rsidP="00657E41">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themeColor="text1"/>
        </w:rPr>
        <w:t xml:space="preserve">      (DO)</w:t>
      </w:r>
    </w:p>
    <w:p w14:paraId="53821603"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Relaxation    </w:t>
      </w:r>
      <w:r>
        <w:rPr>
          <w:color w:val="000000"/>
        </w:rPr>
        <w:tab/>
        <w:t xml:space="preserve">               </w:t>
      </w:r>
      <w:r>
        <w:rPr>
          <w:color w:val="000000"/>
        </w:rPr>
        <w:tab/>
        <w:t xml:space="preserve">    14</w:t>
      </w:r>
      <w:r w:rsidRPr="00A47759">
        <w:rPr>
          <w:color w:val="000000"/>
        </w:rPr>
        <w:t xml:space="preserve">                </w:t>
      </w:r>
      <w:r>
        <w:rPr>
          <w:color w:val="000000"/>
        </w:rPr>
        <w:t xml:space="preserve">Not Selected </w:t>
      </w:r>
    </w:p>
    <w:p w14:paraId="40934E13"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teaching lessons</w:t>
      </w:r>
    </w:p>
    <w:p w14:paraId="6E2718B3" w14:textId="77777777" w:rsidR="00657E41" w:rsidRPr="00A47759" w:rsidRDefault="00657E41" w:rsidP="00657E41">
      <w:pPr>
        <w:rPr>
          <w:color w:val="000000"/>
        </w:rPr>
      </w:pPr>
      <w:r>
        <w:rPr>
          <w:color w:val="000000"/>
        </w:rPr>
        <w:tab/>
      </w:r>
      <w:r>
        <w:rPr>
          <w:color w:val="000000"/>
        </w:rPr>
        <w:tab/>
      </w:r>
      <w:r>
        <w:rPr>
          <w:color w:val="000000"/>
        </w:rPr>
        <w:tab/>
        <w:t xml:space="preserve">       Relax muscles  </w:t>
      </w:r>
    </w:p>
    <w:p w14:paraId="6CEB7725"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2046CAD8" w14:textId="77777777" w:rsidR="00657E41" w:rsidRPr="00A47759" w:rsidRDefault="00657E41" w:rsidP="00657E41">
      <w:pPr>
        <w:rPr>
          <w:color w:val="000000"/>
        </w:rPr>
      </w:pPr>
      <w:r w:rsidRPr="00FE73C5">
        <w:rPr>
          <w:color w:val="000000" w:themeColor="text1"/>
        </w:rPr>
        <w:t xml:space="preserve">Post-Intervention Goals     </w:t>
      </w:r>
      <w:r>
        <w:rPr>
          <w:color w:val="000000"/>
        </w:rPr>
        <w:t xml:space="preserve">Relaxation    </w:t>
      </w:r>
      <w:r>
        <w:rPr>
          <w:color w:val="000000"/>
        </w:rPr>
        <w:tab/>
        <w:t xml:space="preserve">               </w:t>
      </w:r>
      <w:r>
        <w:rPr>
          <w:color w:val="000000"/>
        </w:rPr>
        <w:tab/>
        <w:t xml:space="preserve">    </w:t>
      </w:r>
    </w:p>
    <w:p w14:paraId="56E07272"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Improve teaching lessons</w:t>
      </w:r>
    </w:p>
    <w:p w14:paraId="7B935F2B" w14:textId="77777777" w:rsidR="00657E41" w:rsidRDefault="00657E41" w:rsidP="00657E41">
      <w:pPr>
        <w:rPr>
          <w:color w:val="000000"/>
        </w:rPr>
      </w:pPr>
      <w:r>
        <w:rPr>
          <w:color w:val="000000"/>
        </w:rPr>
        <w:tab/>
      </w:r>
      <w:r>
        <w:rPr>
          <w:color w:val="000000"/>
        </w:rPr>
        <w:tab/>
      </w:r>
      <w:r>
        <w:rPr>
          <w:color w:val="000000"/>
        </w:rPr>
        <w:tab/>
        <w:t xml:space="preserve">       Relax muscles  </w:t>
      </w:r>
    </w:p>
    <w:p w14:paraId="5FB6FA11" w14:textId="77777777" w:rsidR="00657E41" w:rsidRPr="00A47759" w:rsidRDefault="00657E41" w:rsidP="00657E41">
      <w:pPr>
        <w:rPr>
          <w:color w:val="000000"/>
        </w:rPr>
      </w:pPr>
      <w:r>
        <w:rPr>
          <w:color w:val="000000"/>
        </w:rPr>
        <w:t>______________________________________________________________________________</w:t>
      </w:r>
    </w:p>
    <w:p w14:paraId="09A44B5A" w14:textId="77777777" w:rsidR="00657E41" w:rsidRPr="00F36851"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r>
        <w:rPr>
          <w:color w:val="000000" w:themeColor="text1"/>
        </w:rPr>
        <w:tab/>
      </w:r>
      <w:r>
        <w:rPr>
          <w:color w:val="000000" w:themeColor="text1"/>
        </w:rPr>
        <w:tab/>
      </w:r>
      <w:r>
        <w:rPr>
          <w:color w:val="000000" w:themeColor="text1"/>
        </w:rPr>
        <w:tab/>
      </w:r>
      <w:r>
        <w:rPr>
          <w:color w:val="000000" w:themeColor="text1"/>
        </w:rPr>
        <w:tab/>
        <w:t xml:space="preserve">              (DO)</w:t>
      </w:r>
    </w:p>
    <w:p w14:paraId="7EEB61C1"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Enhance mood  </w:t>
      </w:r>
      <w:r>
        <w:rPr>
          <w:color w:val="000000"/>
        </w:rPr>
        <w:tab/>
        <w:t xml:space="preserve">               </w:t>
      </w:r>
      <w:r>
        <w:rPr>
          <w:color w:val="000000"/>
        </w:rPr>
        <w:tab/>
        <w:t xml:space="preserve">    15</w:t>
      </w:r>
      <w:r w:rsidRPr="00A47759">
        <w:rPr>
          <w:color w:val="000000"/>
        </w:rPr>
        <w:t xml:space="preserve">                </w:t>
      </w:r>
      <w:r>
        <w:rPr>
          <w:color w:val="000000"/>
        </w:rPr>
        <w:t xml:space="preserve">Not Selected </w:t>
      </w:r>
    </w:p>
    <w:p w14:paraId="271233CF"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005A4812" w14:textId="77777777" w:rsidR="00657E41" w:rsidRDefault="00657E41" w:rsidP="00657E41">
      <w:pPr>
        <w:rPr>
          <w:color w:val="000000"/>
        </w:rPr>
      </w:pPr>
      <w:r>
        <w:rPr>
          <w:color w:val="000000"/>
        </w:rPr>
        <w:tab/>
      </w:r>
      <w:r>
        <w:rPr>
          <w:color w:val="000000"/>
        </w:rPr>
        <w:tab/>
      </w:r>
      <w:r>
        <w:rPr>
          <w:color w:val="000000"/>
        </w:rPr>
        <w:tab/>
        <w:t xml:space="preserve">       Increase core strength </w:t>
      </w:r>
    </w:p>
    <w:p w14:paraId="228B930A" w14:textId="77777777" w:rsidR="00657E41" w:rsidRPr="00A47759" w:rsidRDefault="00657E41" w:rsidP="00657E41">
      <w:pPr>
        <w:rPr>
          <w:color w:val="000000"/>
        </w:rPr>
      </w:pPr>
      <w:r>
        <w:rPr>
          <w:color w:val="000000"/>
        </w:rPr>
        <w:tab/>
      </w:r>
      <w:r>
        <w:rPr>
          <w:color w:val="000000"/>
        </w:rPr>
        <w:tab/>
      </w:r>
      <w:r>
        <w:rPr>
          <w:color w:val="000000"/>
        </w:rPr>
        <w:tab/>
        <w:t xml:space="preserve">       Relaxation and focus on breathing </w:t>
      </w:r>
    </w:p>
    <w:p w14:paraId="5F949876"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62A9C713" w14:textId="77777777" w:rsidR="00657E41" w:rsidRPr="00A47759" w:rsidRDefault="00657E41" w:rsidP="00657E41">
      <w:pPr>
        <w:rPr>
          <w:color w:val="000000"/>
        </w:rPr>
      </w:pPr>
      <w:r w:rsidRPr="00FE73C5">
        <w:rPr>
          <w:color w:val="000000" w:themeColor="text1"/>
        </w:rPr>
        <w:t xml:space="preserve">Post-Intervention Goals     </w:t>
      </w:r>
      <w:r>
        <w:rPr>
          <w:color w:val="000000"/>
        </w:rPr>
        <w:t xml:space="preserve">Enhance mood  </w:t>
      </w:r>
      <w:r>
        <w:rPr>
          <w:color w:val="000000"/>
        </w:rPr>
        <w:tab/>
        <w:t xml:space="preserve">               </w:t>
      </w:r>
      <w:r>
        <w:rPr>
          <w:color w:val="000000"/>
        </w:rPr>
        <w:tab/>
        <w:t xml:space="preserve">    </w:t>
      </w:r>
    </w:p>
    <w:p w14:paraId="2647066F"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0DCEA4B2" w14:textId="77777777" w:rsidR="00657E41" w:rsidRDefault="00657E41" w:rsidP="00657E41">
      <w:pPr>
        <w:rPr>
          <w:color w:val="000000"/>
        </w:rPr>
      </w:pPr>
      <w:r>
        <w:rPr>
          <w:color w:val="000000"/>
        </w:rPr>
        <w:tab/>
      </w:r>
      <w:r>
        <w:rPr>
          <w:color w:val="000000"/>
        </w:rPr>
        <w:tab/>
      </w:r>
      <w:r>
        <w:rPr>
          <w:color w:val="000000"/>
        </w:rPr>
        <w:tab/>
        <w:t xml:space="preserve">       Increase core strength </w:t>
      </w:r>
    </w:p>
    <w:p w14:paraId="4B91085F" w14:textId="77777777" w:rsidR="00657E41" w:rsidRPr="00A47759" w:rsidRDefault="00657E41" w:rsidP="00657E41">
      <w:pPr>
        <w:rPr>
          <w:color w:val="000000"/>
        </w:rPr>
      </w:pPr>
      <w:r>
        <w:rPr>
          <w:color w:val="000000"/>
        </w:rPr>
        <w:tab/>
      </w:r>
      <w:r>
        <w:rPr>
          <w:color w:val="000000"/>
        </w:rPr>
        <w:tab/>
      </w:r>
      <w:r>
        <w:rPr>
          <w:color w:val="000000"/>
        </w:rPr>
        <w:tab/>
        <w:t xml:space="preserve">       Relaxation and focus on breathing </w:t>
      </w:r>
    </w:p>
    <w:p w14:paraId="15FAF7D6" w14:textId="77777777" w:rsidR="00657E41" w:rsidRPr="00A47759" w:rsidRDefault="00657E41" w:rsidP="00657E41">
      <w:pPr>
        <w:rPr>
          <w:color w:val="000000"/>
        </w:rPr>
      </w:pPr>
      <w:r>
        <w:rPr>
          <w:color w:val="000000"/>
        </w:rPr>
        <w:t>______________________________________________________________________________</w:t>
      </w:r>
    </w:p>
    <w:p w14:paraId="58027F9E" w14:textId="77777777" w:rsidR="00657E41" w:rsidRDefault="00657E41" w:rsidP="00657E41">
      <w:pPr>
        <w:rPr>
          <w:color w:val="000000" w:themeColor="text1"/>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themeColor="text1"/>
        </w:rPr>
        <w:t xml:space="preserve">     (DO)</w:t>
      </w:r>
    </w:p>
    <w:p w14:paraId="72E6B70C"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Improve balance  </w:t>
      </w:r>
      <w:r>
        <w:rPr>
          <w:color w:val="000000"/>
        </w:rPr>
        <w:tab/>
        <w:t xml:space="preserve">               </w:t>
      </w:r>
      <w:r>
        <w:rPr>
          <w:color w:val="000000"/>
        </w:rPr>
        <w:tab/>
        <w:t xml:space="preserve">    16</w:t>
      </w:r>
      <w:r w:rsidRPr="00A47759">
        <w:rPr>
          <w:color w:val="000000"/>
        </w:rPr>
        <w:t xml:space="preserve">               </w:t>
      </w:r>
      <w:r>
        <w:rPr>
          <w:color w:val="000000"/>
        </w:rPr>
        <w:t xml:space="preserve">Not Selected </w:t>
      </w:r>
    </w:p>
    <w:p w14:paraId="180941B8"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362AFB26" w14:textId="77777777" w:rsidR="00657E41" w:rsidRDefault="00657E41" w:rsidP="00657E41">
      <w:pPr>
        <w:rPr>
          <w:color w:val="000000"/>
        </w:rPr>
      </w:pPr>
      <w:r>
        <w:rPr>
          <w:color w:val="000000"/>
        </w:rPr>
        <w:tab/>
      </w:r>
      <w:r>
        <w:rPr>
          <w:color w:val="000000"/>
        </w:rPr>
        <w:tab/>
      </w:r>
      <w:r>
        <w:rPr>
          <w:color w:val="000000"/>
        </w:rPr>
        <w:tab/>
        <w:t xml:space="preserve">       Stay calm and  balanced  </w:t>
      </w:r>
    </w:p>
    <w:p w14:paraId="29F1A956" w14:textId="77777777" w:rsidR="00657E41" w:rsidRPr="00A47759" w:rsidRDefault="00657E41" w:rsidP="00657E41">
      <w:pPr>
        <w:rPr>
          <w:color w:val="000000"/>
        </w:rPr>
      </w:pPr>
      <w:r>
        <w:rPr>
          <w:color w:val="000000"/>
        </w:rPr>
        <w:tab/>
      </w:r>
      <w:r>
        <w:rPr>
          <w:color w:val="000000"/>
        </w:rPr>
        <w:tab/>
      </w:r>
      <w:r>
        <w:rPr>
          <w:color w:val="000000"/>
        </w:rPr>
        <w:tab/>
        <w:t xml:space="preserve">       Relaxation and positive mood</w:t>
      </w:r>
    </w:p>
    <w:p w14:paraId="36FA1B7D"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33FD5CAF" w14:textId="77777777" w:rsidR="00657E41" w:rsidRPr="00A47759" w:rsidRDefault="00657E41" w:rsidP="00657E41">
      <w:pPr>
        <w:rPr>
          <w:color w:val="000000"/>
        </w:rPr>
      </w:pPr>
      <w:r w:rsidRPr="00FE73C5">
        <w:rPr>
          <w:color w:val="000000" w:themeColor="text1"/>
        </w:rPr>
        <w:lastRenderedPageBreak/>
        <w:t xml:space="preserve">Post-Intervention Goals     </w:t>
      </w:r>
      <w:r>
        <w:rPr>
          <w:color w:val="000000"/>
        </w:rPr>
        <w:t xml:space="preserve">Delay aging   </w:t>
      </w:r>
      <w:r>
        <w:rPr>
          <w:color w:val="000000"/>
        </w:rPr>
        <w:tab/>
        <w:t xml:space="preserve">               </w:t>
      </w:r>
      <w:r>
        <w:rPr>
          <w:color w:val="000000"/>
        </w:rPr>
        <w:tab/>
        <w:t xml:space="preserve">    </w:t>
      </w:r>
    </w:p>
    <w:p w14:paraId="19D969FD"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Maintain health and flexibility </w:t>
      </w:r>
    </w:p>
    <w:p w14:paraId="44C3BC2B" w14:textId="77777777" w:rsidR="00657E41" w:rsidRDefault="00657E41" w:rsidP="00657E41">
      <w:pPr>
        <w:rPr>
          <w:color w:val="000000"/>
        </w:rPr>
      </w:pPr>
      <w:r>
        <w:rPr>
          <w:color w:val="000000"/>
        </w:rPr>
        <w:tab/>
      </w:r>
      <w:r>
        <w:rPr>
          <w:color w:val="000000"/>
        </w:rPr>
        <w:tab/>
      </w:r>
      <w:r>
        <w:rPr>
          <w:color w:val="000000"/>
        </w:rPr>
        <w:tab/>
        <w:t xml:space="preserve">       Increase mental health and focus </w:t>
      </w:r>
    </w:p>
    <w:p w14:paraId="24168C5F" w14:textId="77777777" w:rsidR="00657E41" w:rsidRPr="00A47759" w:rsidRDefault="00657E41" w:rsidP="00657E41">
      <w:pPr>
        <w:pBdr>
          <w:bottom w:val="single" w:sz="12" w:space="1" w:color="auto"/>
        </w:pBdr>
        <w:rPr>
          <w:color w:val="000000"/>
        </w:rPr>
      </w:pPr>
      <w:r>
        <w:rPr>
          <w:color w:val="000000"/>
        </w:rPr>
        <w:tab/>
      </w:r>
      <w:r>
        <w:rPr>
          <w:color w:val="000000"/>
        </w:rPr>
        <w:tab/>
      </w:r>
      <w:r>
        <w:rPr>
          <w:color w:val="000000"/>
        </w:rPr>
        <w:tab/>
        <w:t xml:space="preserve">       Relaxation and positive mood</w:t>
      </w:r>
    </w:p>
    <w:p w14:paraId="1013EEAF" w14:textId="77777777" w:rsidR="00657E41" w:rsidRDefault="00657E41" w:rsidP="00657E41">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themeColor="text1"/>
        </w:rPr>
        <w:t xml:space="preserve">              (DO)</w:t>
      </w:r>
    </w:p>
    <w:p w14:paraId="67B85EB4"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Improve balance  </w:t>
      </w:r>
      <w:r>
        <w:rPr>
          <w:color w:val="000000"/>
        </w:rPr>
        <w:tab/>
        <w:t xml:space="preserve">               </w:t>
      </w:r>
      <w:r>
        <w:rPr>
          <w:color w:val="000000"/>
        </w:rPr>
        <w:tab/>
        <w:t xml:space="preserve">    17</w:t>
      </w:r>
      <w:r w:rsidRPr="00A47759">
        <w:rPr>
          <w:color w:val="000000"/>
        </w:rPr>
        <w:t xml:space="preserve">               </w:t>
      </w:r>
      <w:r>
        <w:rPr>
          <w:color w:val="000000"/>
        </w:rPr>
        <w:t xml:space="preserve">Not Selected </w:t>
      </w:r>
    </w:p>
    <w:p w14:paraId="271602E6"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1279ED6D" w14:textId="77777777" w:rsidR="00657E41" w:rsidRDefault="00657E41" w:rsidP="00657E41">
      <w:pPr>
        <w:rPr>
          <w:color w:val="000000"/>
        </w:rPr>
      </w:pPr>
      <w:r>
        <w:rPr>
          <w:color w:val="000000"/>
        </w:rPr>
        <w:tab/>
      </w:r>
      <w:r>
        <w:rPr>
          <w:color w:val="000000"/>
        </w:rPr>
        <w:tab/>
      </w:r>
      <w:r>
        <w:rPr>
          <w:color w:val="000000"/>
        </w:rPr>
        <w:tab/>
        <w:t xml:space="preserve">       Stay calm and  balanced  </w:t>
      </w:r>
    </w:p>
    <w:p w14:paraId="6A962717" w14:textId="77777777" w:rsidR="00657E41" w:rsidRPr="00A47759" w:rsidRDefault="00657E41" w:rsidP="00657E41">
      <w:pPr>
        <w:rPr>
          <w:color w:val="000000"/>
        </w:rPr>
      </w:pPr>
      <w:r>
        <w:rPr>
          <w:color w:val="000000"/>
        </w:rPr>
        <w:tab/>
      </w:r>
      <w:r>
        <w:rPr>
          <w:color w:val="000000"/>
        </w:rPr>
        <w:tab/>
      </w:r>
      <w:r>
        <w:rPr>
          <w:color w:val="000000"/>
        </w:rPr>
        <w:tab/>
        <w:t xml:space="preserve">       </w:t>
      </w:r>
    </w:p>
    <w:p w14:paraId="1D669BE9" w14:textId="77777777"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04780B78" w14:textId="77777777" w:rsidR="00657E41" w:rsidRDefault="00657E41" w:rsidP="00657E41">
      <w:pPr>
        <w:pBdr>
          <w:bottom w:val="single" w:sz="12" w:space="1" w:color="auto"/>
        </w:pBdr>
        <w:rPr>
          <w:color w:val="000000"/>
        </w:rPr>
      </w:pPr>
      <w:r w:rsidRPr="00FE73C5">
        <w:rPr>
          <w:color w:val="000000" w:themeColor="text1"/>
        </w:rPr>
        <w:t xml:space="preserve">Post-Intervention Goals     </w:t>
      </w:r>
      <w:r>
        <w:rPr>
          <w:color w:val="000000"/>
        </w:rPr>
        <w:t>No Data</w:t>
      </w:r>
    </w:p>
    <w:p w14:paraId="0C5CBB8F" w14:textId="77777777" w:rsidR="00657E41" w:rsidRDefault="00657E41" w:rsidP="00657E41">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themeColor="text1"/>
        </w:rPr>
        <w:t xml:space="preserve">    (DO)</w:t>
      </w:r>
    </w:p>
    <w:p w14:paraId="5C9422EE" w14:textId="77777777" w:rsidR="00657E41" w:rsidRPr="00A47759" w:rsidRDefault="00657E41" w:rsidP="00657E41">
      <w:pPr>
        <w:rPr>
          <w:color w:val="000000"/>
        </w:rPr>
      </w:pPr>
      <w:r w:rsidRPr="00A47759">
        <w:rPr>
          <w:color w:val="000000" w:themeColor="text1"/>
        </w:rPr>
        <w:t xml:space="preserve">Pre-Intervention Goals      </w:t>
      </w:r>
      <w:r>
        <w:rPr>
          <w:color w:val="000000"/>
        </w:rPr>
        <w:t xml:space="preserve">Improve balance  </w:t>
      </w:r>
      <w:r>
        <w:rPr>
          <w:color w:val="000000"/>
        </w:rPr>
        <w:tab/>
        <w:t xml:space="preserve">               </w:t>
      </w:r>
      <w:r>
        <w:rPr>
          <w:color w:val="000000"/>
        </w:rPr>
        <w:tab/>
        <w:t xml:space="preserve">    18</w:t>
      </w:r>
      <w:r w:rsidRPr="00A47759">
        <w:rPr>
          <w:color w:val="000000"/>
        </w:rPr>
        <w:t xml:space="preserve">               </w:t>
      </w:r>
      <w:r>
        <w:rPr>
          <w:color w:val="000000"/>
        </w:rPr>
        <w:t xml:space="preserve">Not Selected </w:t>
      </w:r>
    </w:p>
    <w:p w14:paraId="3A0CF754" w14:textId="77777777" w:rsidR="00657E41" w:rsidRDefault="00657E41" w:rsidP="00657E41">
      <w:pPr>
        <w:rPr>
          <w:color w:val="000000"/>
        </w:rPr>
      </w:pPr>
      <w:r w:rsidRPr="00A47759">
        <w:rPr>
          <w:color w:val="000000"/>
        </w:rPr>
        <w:tab/>
      </w:r>
      <w:r w:rsidRPr="00A47759">
        <w:rPr>
          <w:color w:val="000000"/>
        </w:rPr>
        <w:tab/>
      </w:r>
      <w:r w:rsidRPr="00A47759">
        <w:rPr>
          <w:color w:val="000000"/>
        </w:rPr>
        <w:tab/>
        <w:t xml:space="preserve">       </w:t>
      </w:r>
      <w:r>
        <w:rPr>
          <w:color w:val="000000"/>
        </w:rPr>
        <w:t xml:space="preserve">Improve flexibility </w:t>
      </w:r>
    </w:p>
    <w:p w14:paraId="1E791674" w14:textId="77777777" w:rsidR="00657E41" w:rsidRDefault="00657E41" w:rsidP="00657E41">
      <w:pPr>
        <w:rPr>
          <w:color w:val="000000"/>
        </w:rPr>
      </w:pPr>
      <w:r>
        <w:rPr>
          <w:color w:val="000000"/>
        </w:rPr>
        <w:tab/>
      </w:r>
      <w:r>
        <w:rPr>
          <w:color w:val="000000"/>
        </w:rPr>
        <w:tab/>
      </w:r>
      <w:r>
        <w:rPr>
          <w:color w:val="000000"/>
        </w:rPr>
        <w:tab/>
        <w:t xml:space="preserve">       More strength </w:t>
      </w:r>
    </w:p>
    <w:p w14:paraId="265F17D0" w14:textId="77777777" w:rsidR="00657E41" w:rsidRDefault="00657E41" w:rsidP="00657E41">
      <w:pPr>
        <w:rPr>
          <w:color w:val="000000"/>
        </w:rPr>
      </w:pPr>
      <w:r>
        <w:rPr>
          <w:color w:val="000000"/>
        </w:rPr>
        <w:tab/>
      </w:r>
      <w:r>
        <w:rPr>
          <w:color w:val="000000"/>
        </w:rPr>
        <w:tab/>
      </w:r>
      <w:r>
        <w:rPr>
          <w:color w:val="000000"/>
        </w:rPr>
        <w:tab/>
        <w:t xml:space="preserve">       Decrease stress and improve breathing   </w:t>
      </w:r>
    </w:p>
    <w:p w14:paraId="29215ED4" w14:textId="77777777" w:rsidR="00657E41" w:rsidRPr="00A47759" w:rsidRDefault="00657E41" w:rsidP="00657E41">
      <w:pPr>
        <w:rPr>
          <w:color w:val="000000"/>
        </w:rPr>
      </w:pPr>
      <w:r>
        <w:rPr>
          <w:color w:val="000000"/>
        </w:rPr>
        <w:tab/>
      </w:r>
      <w:r>
        <w:rPr>
          <w:color w:val="000000"/>
        </w:rPr>
        <w:tab/>
      </w:r>
      <w:r>
        <w:rPr>
          <w:color w:val="000000"/>
        </w:rPr>
        <w:tab/>
        <w:t xml:space="preserve">       </w:t>
      </w:r>
    </w:p>
    <w:p w14:paraId="003FC3CF" w14:textId="1B496A81" w:rsidR="00657E41" w:rsidRPr="00764414" w:rsidRDefault="00657E41" w:rsidP="00657E41">
      <w:pPr>
        <w:rPr>
          <w:color w:val="000000" w:themeColor="text1"/>
        </w:rPr>
      </w:pPr>
      <w:r w:rsidRPr="00A47759">
        <w:rPr>
          <w:color w:val="000000"/>
        </w:rPr>
        <w:tab/>
      </w:r>
      <w:r w:rsidRPr="00A47759">
        <w:rPr>
          <w:color w:val="000000"/>
        </w:rPr>
        <w:tab/>
      </w:r>
      <w:r w:rsidRPr="00A47759">
        <w:rPr>
          <w:color w:val="000000"/>
        </w:rPr>
        <w:tab/>
        <w:t xml:space="preserve">       </w:t>
      </w:r>
    </w:p>
    <w:p w14:paraId="3AC7015B" w14:textId="478A9C0C" w:rsidR="00657E41" w:rsidRDefault="00657E41" w:rsidP="004A12ED">
      <w:pPr>
        <w:pBdr>
          <w:bottom w:val="single" w:sz="12" w:space="1" w:color="auto"/>
        </w:pBdr>
        <w:rPr>
          <w:color w:val="000000"/>
        </w:rPr>
      </w:pPr>
      <w:r w:rsidRPr="00FE73C5">
        <w:rPr>
          <w:color w:val="000000" w:themeColor="text1"/>
        </w:rPr>
        <w:t xml:space="preserve">Post-Intervention Goals     </w:t>
      </w:r>
      <w:r>
        <w:rPr>
          <w:color w:val="000000"/>
        </w:rPr>
        <w:t>No Data</w:t>
      </w:r>
    </w:p>
    <w:p w14:paraId="7F8BD76C" w14:textId="77777777" w:rsidR="00657E41" w:rsidRPr="00764414" w:rsidRDefault="00657E41" w:rsidP="00657E41">
      <w:pPr>
        <w:rPr>
          <w:color w:val="000000"/>
        </w:rPr>
      </w:pPr>
    </w:p>
    <w:p w14:paraId="32D4427F" w14:textId="77777777" w:rsidR="00657E41" w:rsidRDefault="00657E41" w:rsidP="004A12ED">
      <w:pPr>
        <w:rPr>
          <w:color w:val="000000"/>
        </w:rPr>
      </w:pPr>
      <w:r w:rsidRPr="008F077B">
        <w:rPr>
          <w:i/>
          <w:iCs/>
          <w:color w:val="000000"/>
        </w:rPr>
        <w:t>Note</w:t>
      </w:r>
      <w:r w:rsidRPr="008F077B">
        <w:rPr>
          <w:color w:val="000000"/>
        </w:rPr>
        <w:t>. Participants determined and recorded individual goals for attending and practicing yoga</w:t>
      </w:r>
      <w:r>
        <w:rPr>
          <w:color w:val="000000"/>
        </w:rPr>
        <w:t xml:space="preserve"> on a goal attainment scale. A</w:t>
      </w:r>
      <w:r w:rsidRPr="008F077B">
        <w:rPr>
          <w:color w:val="000000"/>
        </w:rPr>
        <w:t>ddition</w:t>
      </w:r>
      <w:r>
        <w:rPr>
          <w:color w:val="000000"/>
        </w:rPr>
        <w:t>ally,</w:t>
      </w:r>
      <w:r w:rsidRPr="008F077B">
        <w:rPr>
          <w:color w:val="000000"/>
        </w:rPr>
        <w:t xml:space="preserve"> t</w:t>
      </w:r>
      <w:r>
        <w:rPr>
          <w:color w:val="000000"/>
        </w:rPr>
        <w:t>he goal</w:t>
      </w:r>
      <w:r w:rsidRPr="008F077B">
        <w:rPr>
          <w:color w:val="000000"/>
        </w:rPr>
        <w:t xml:space="preserve"> attainment level </w:t>
      </w:r>
      <w:r>
        <w:rPr>
          <w:color w:val="000000"/>
        </w:rPr>
        <w:t xml:space="preserve">was reported </w:t>
      </w:r>
      <w:r w:rsidRPr="008F077B">
        <w:rPr>
          <w:color w:val="000000"/>
        </w:rPr>
        <w:t xml:space="preserve">in the post-intervention GAS results. The results which </w:t>
      </w:r>
      <w:r>
        <w:rPr>
          <w:color w:val="000000"/>
        </w:rPr>
        <w:t>state</w:t>
      </w:r>
      <w:r w:rsidRPr="008F077B">
        <w:rPr>
          <w:color w:val="000000"/>
        </w:rPr>
        <w:t xml:space="preserve"> </w:t>
      </w:r>
      <w:r>
        <w:rPr>
          <w:color w:val="000000"/>
        </w:rPr>
        <w:t>N</w:t>
      </w:r>
      <w:r w:rsidRPr="008F077B">
        <w:rPr>
          <w:color w:val="000000"/>
        </w:rPr>
        <w:t xml:space="preserve">ot </w:t>
      </w:r>
      <w:r>
        <w:rPr>
          <w:color w:val="000000"/>
        </w:rPr>
        <w:t>S</w:t>
      </w:r>
      <w:r w:rsidRPr="008F077B">
        <w:rPr>
          <w:color w:val="000000"/>
        </w:rPr>
        <w:t xml:space="preserve">elected </w:t>
      </w:r>
      <w:r>
        <w:rPr>
          <w:color w:val="000000"/>
        </w:rPr>
        <w:t xml:space="preserve">or No Data </w:t>
      </w:r>
      <w:r w:rsidRPr="008F077B">
        <w:rPr>
          <w:color w:val="000000"/>
        </w:rPr>
        <w:t xml:space="preserve">for the attainment level </w:t>
      </w:r>
      <w:r>
        <w:rPr>
          <w:color w:val="000000"/>
        </w:rPr>
        <w:t xml:space="preserve">and goal content </w:t>
      </w:r>
      <w:r w:rsidRPr="008F077B">
        <w:rPr>
          <w:color w:val="000000"/>
        </w:rPr>
        <w:t>are due to incomplete outcome</w:t>
      </w:r>
      <w:r>
        <w:rPr>
          <w:color w:val="000000"/>
        </w:rPr>
        <w:t>s</w:t>
      </w:r>
      <w:r w:rsidRPr="008F077B">
        <w:rPr>
          <w:color w:val="000000"/>
        </w:rPr>
        <w:t xml:space="preserve"> reported by the subjects</w:t>
      </w:r>
      <w:r>
        <w:rPr>
          <w:color w:val="000000"/>
        </w:rPr>
        <w:t xml:space="preserve"> who dropped out. The dropout status is indicated in parentheses above the participant number. Non-DO represents non-dropout and DO represents dropout. </w:t>
      </w:r>
    </w:p>
    <w:p w14:paraId="4001C153" w14:textId="258D468D" w:rsidR="00657E41" w:rsidRDefault="00657E41" w:rsidP="004A12ED">
      <w:pPr>
        <w:ind w:firstLine="720"/>
        <w:rPr>
          <w:color w:val="000000"/>
        </w:rPr>
      </w:pPr>
      <w:r>
        <w:rPr>
          <w:color w:val="000000"/>
        </w:rPr>
        <w:t xml:space="preserve">The attainment levels are measured to determine if the participant has met their individualized goals and expectations for the yoga practice. </w:t>
      </w:r>
    </w:p>
    <w:p w14:paraId="03F04476" w14:textId="77777777" w:rsidR="00F40E07" w:rsidRDefault="00F40E07" w:rsidP="004A12ED">
      <w:pPr>
        <w:ind w:firstLine="720"/>
        <w:rPr>
          <w:color w:val="000000" w:themeColor="text1"/>
        </w:rPr>
      </w:pPr>
    </w:p>
    <w:p w14:paraId="5F0FB4D8" w14:textId="77777777" w:rsidR="00884911" w:rsidRDefault="00884911" w:rsidP="004A12ED">
      <w:pPr>
        <w:ind w:firstLine="720"/>
        <w:rPr>
          <w:color w:val="000000" w:themeColor="text1"/>
        </w:rPr>
      </w:pPr>
    </w:p>
    <w:p w14:paraId="393F06AA" w14:textId="77777777" w:rsidR="00884911" w:rsidRDefault="00884911" w:rsidP="004A12ED">
      <w:pPr>
        <w:ind w:firstLine="720"/>
        <w:rPr>
          <w:color w:val="000000" w:themeColor="text1"/>
        </w:rPr>
      </w:pPr>
    </w:p>
    <w:p w14:paraId="1A0136A4" w14:textId="77777777" w:rsidR="00884911" w:rsidRDefault="00884911" w:rsidP="004A12ED">
      <w:pPr>
        <w:ind w:firstLine="720"/>
        <w:rPr>
          <w:color w:val="000000" w:themeColor="text1"/>
        </w:rPr>
      </w:pPr>
    </w:p>
    <w:p w14:paraId="1965623A" w14:textId="77777777" w:rsidR="00884911" w:rsidRDefault="00884911" w:rsidP="004A12ED">
      <w:pPr>
        <w:ind w:firstLine="720"/>
        <w:rPr>
          <w:color w:val="000000" w:themeColor="text1"/>
        </w:rPr>
      </w:pPr>
    </w:p>
    <w:p w14:paraId="08C3FABD" w14:textId="77777777" w:rsidR="00884911" w:rsidRDefault="00884911" w:rsidP="004A12ED">
      <w:pPr>
        <w:ind w:firstLine="720"/>
        <w:rPr>
          <w:color w:val="000000" w:themeColor="text1"/>
        </w:rPr>
      </w:pPr>
    </w:p>
    <w:p w14:paraId="289639A5" w14:textId="77777777" w:rsidR="00884911" w:rsidRDefault="00884911" w:rsidP="004A12ED">
      <w:pPr>
        <w:ind w:firstLine="720"/>
        <w:rPr>
          <w:color w:val="000000" w:themeColor="text1"/>
        </w:rPr>
      </w:pPr>
    </w:p>
    <w:p w14:paraId="572F8366" w14:textId="77777777" w:rsidR="00884911" w:rsidRDefault="00884911" w:rsidP="004A12ED">
      <w:pPr>
        <w:ind w:firstLine="720"/>
        <w:rPr>
          <w:color w:val="000000" w:themeColor="text1"/>
        </w:rPr>
      </w:pPr>
    </w:p>
    <w:p w14:paraId="676F8CBD" w14:textId="77777777" w:rsidR="00884911" w:rsidRDefault="00884911" w:rsidP="004A12ED">
      <w:pPr>
        <w:ind w:firstLine="720"/>
        <w:rPr>
          <w:color w:val="000000" w:themeColor="text1"/>
        </w:rPr>
      </w:pPr>
    </w:p>
    <w:p w14:paraId="1EDDB683" w14:textId="77777777" w:rsidR="00884911" w:rsidRDefault="00884911" w:rsidP="004A12ED">
      <w:pPr>
        <w:ind w:firstLine="720"/>
        <w:rPr>
          <w:color w:val="000000" w:themeColor="text1"/>
        </w:rPr>
      </w:pPr>
    </w:p>
    <w:p w14:paraId="7C1CB3F6" w14:textId="77777777" w:rsidR="00884911" w:rsidRDefault="00884911" w:rsidP="004A12ED">
      <w:pPr>
        <w:ind w:firstLine="720"/>
        <w:rPr>
          <w:color w:val="000000" w:themeColor="text1"/>
        </w:rPr>
      </w:pPr>
    </w:p>
    <w:p w14:paraId="0F312FA8" w14:textId="77777777" w:rsidR="00884911" w:rsidRDefault="00884911" w:rsidP="004A12ED">
      <w:pPr>
        <w:ind w:firstLine="720"/>
        <w:rPr>
          <w:color w:val="000000" w:themeColor="text1"/>
        </w:rPr>
      </w:pPr>
    </w:p>
    <w:p w14:paraId="66200C23" w14:textId="77777777" w:rsidR="00884911" w:rsidRDefault="00884911" w:rsidP="004A12ED">
      <w:pPr>
        <w:ind w:firstLine="720"/>
        <w:rPr>
          <w:color w:val="000000" w:themeColor="text1"/>
        </w:rPr>
      </w:pPr>
    </w:p>
    <w:p w14:paraId="6F6F190B" w14:textId="77777777" w:rsidR="00884911" w:rsidRDefault="00884911" w:rsidP="004A12ED">
      <w:pPr>
        <w:ind w:firstLine="720"/>
        <w:rPr>
          <w:color w:val="000000" w:themeColor="text1"/>
        </w:rPr>
      </w:pPr>
    </w:p>
    <w:p w14:paraId="463BEAF7" w14:textId="77777777" w:rsidR="00884911" w:rsidRDefault="00884911" w:rsidP="004A12ED">
      <w:pPr>
        <w:ind w:firstLine="720"/>
        <w:rPr>
          <w:color w:val="000000" w:themeColor="text1"/>
        </w:rPr>
      </w:pPr>
    </w:p>
    <w:p w14:paraId="59425C90" w14:textId="77777777" w:rsidR="00884911" w:rsidRDefault="00884911" w:rsidP="004A12ED">
      <w:pPr>
        <w:ind w:firstLine="720"/>
        <w:rPr>
          <w:color w:val="000000" w:themeColor="text1"/>
        </w:rPr>
      </w:pPr>
    </w:p>
    <w:p w14:paraId="4DDA0EB4" w14:textId="77777777" w:rsidR="00884911" w:rsidRDefault="00884911" w:rsidP="004A12ED">
      <w:pPr>
        <w:ind w:firstLine="720"/>
        <w:rPr>
          <w:color w:val="000000" w:themeColor="text1"/>
        </w:rPr>
      </w:pPr>
    </w:p>
    <w:p w14:paraId="73474D20" w14:textId="77777777" w:rsidR="00884911" w:rsidRPr="004A12ED" w:rsidRDefault="00884911" w:rsidP="004A12ED">
      <w:pPr>
        <w:ind w:firstLine="720"/>
        <w:rPr>
          <w:color w:val="000000" w:themeColor="text1"/>
        </w:rPr>
      </w:pPr>
    </w:p>
    <w:p w14:paraId="1BDF18B0" w14:textId="77777777" w:rsidR="00657E41" w:rsidRDefault="00A44FD4" w:rsidP="00BA0ED7">
      <w:pPr>
        <w:tabs>
          <w:tab w:val="left" w:pos="720"/>
          <w:tab w:val="left" w:pos="1440"/>
          <w:tab w:val="right" w:leader="dot" w:pos="8640"/>
        </w:tabs>
        <w:rPr>
          <w:b/>
          <w:bCs/>
          <w:color w:val="000000" w:themeColor="text1"/>
        </w:rPr>
      </w:pPr>
      <w:r w:rsidRPr="00657E41">
        <w:rPr>
          <w:b/>
          <w:bCs/>
          <w:color w:val="000000" w:themeColor="text1"/>
        </w:rPr>
        <w:lastRenderedPageBreak/>
        <w:t>Figure 1</w:t>
      </w:r>
      <w:r w:rsidR="00AC082E" w:rsidRPr="00657E41">
        <w:rPr>
          <w:b/>
          <w:bCs/>
          <w:color w:val="000000" w:themeColor="text1"/>
        </w:rPr>
        <w:t xml:space="preserve"> </w:t>
      </w:r>
    </w:p>
    <w:p w14:paraId="76135176" w14:textId="12748A02" w:rsidR="00A44FD4" w:rsidRPr="00AC082E" w:rsidRDefault="00657E41" w:rsidP="00BA0ED7">
      <w:pPr>
        <w:tabs>
          <w:tab w:val="left" w:pos="720"/>
          <w:tab w:val="left" w:pos="1440"/>
          <w:tab w:val="right" w:leader="dot" w:pos="8640"/>
        </w:tabs>
        <w:rPr>
          <w:b/>
          <w:bCs/>
          <w:color w:val="000000" w:themeColor="text1"/>
        </w:rPr>
      </w:pPr>
      <w:r w:rsidRPr="00BF5F8F">
        <w:rPr>
          <w:i/>
          <w:iCs/>
          <w:color w:val="000000" w:themeColor="text1"/>
        </w:rPr>
        <w:t>Positive Affect and</w:t>
      </w:r>
      <w:r>
        <w:rPr>
          <w:i/>
          <w:iCs/>
          <w:color w:val="000000" w:themeColor="text1"/>
        </w:rPr>
        <w:t xml:space="preserve"> Relaxation State Pre-Post Change Scores </w:t>
      </w:r>
      <w:r w:rsidRPr="005937E0">
        <w:rPr>
          <w:i/>
          <w:iCs/>
          <w:color w:val="000000" w:themeColor="text1"/>
        </w:rPr>
        <w:t>Correlation</w:t>
      </w:r>
    </w:p>
    <w:p w14:paraId="5E291C71" w14:textId="77777777" w:rsidR="00A44FD4" w:rsidRPr="00BF5F8F" w:rsidRDefault="00A44FD4" w:rsidP="00A44FD4">
      <w:pPr>
        <w:tabs>
          <w:tab w:val="left" w:pos="720"/>
          <w:tab w:val="left" w:pos="1440"/>
          <w:tab w:val="right" w:leader="dot" w:pos="8640"/>
        </w:tabs>
        <w:rPr>
          <w:i/>
          <w:iCs/>
          <w:color w:val="000000" w:themeColor="text1"/>
        </w:rPr>
      </w:pPr>
    </w:p>
    <w:p w14:paraId="6A350F90" w14:textId="77777777" w:rsidR="00A44FD4" w:rsidRDefault="00A44FD4" w:rsidP="00A44FD4">
      <w:pPr>
        <w:tabs>
          <w:tab w:val="left" w:pos="720"/>
          <w:tab w:val="left" w:pos="1440"/>
          <w:tab w:val="right" w:leader="dot" w:pos="8640"/>
        </w:tabs>
        <w:rPr>
          <w:b/>
          <w:bCs/>
          <w:color w:val="000000" w:themeColor="text1"/>
        </w:rPr>
      </w:pPr>
      <w:r w:rsidRPr="00F52146">
        <w:rPr>
          <w:b/>
          <w:bCs/>
          <w:noProof/>
          <w:color w:val="000000" w:themeColor="text1"/>
        </w:rPr>
        <w:drawing>
          <wp:inline distT="0" distB="0" distL="0" distR="0" wp14:anchorId="4E4C5D54" wp14:editId="7C82632F">
            <wp:extent cx="5586761" cy="2026443"/>
            <wp:effectExtent l="0" t="0" r="1270" b="5715"/>
            <wp:docPr id="970265940"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65940" name="Picture 1" descr="A graph with a line&#10;&#10;Description automatically generated"/>
                    <pic:cNvPicPr/>
                  </pic:nvPicPr>
                  <pic:blipFill rotWithShape="1">
                    <a:blip r:embed="rId7"/>
                    <a:srcRect t="15717" r="13371"/>
                    <a:stretch/>
                  </pic:blipFill>
                  <pic:spPr bwMode="auto">
                    <a:xfrm>
                      <a:off x="0" y="0"/>
                      <a:ext cx="5853071" cy="2123040"/>
                    </a:xfrm>
                    <a:prstGeom prst="rect">
                      <a:avLst/>
                    </a:prstGeom>
                    <a:ln>
                      <a:noFill/>
                    </a:ln>
                    <a:extLst>
                      <a:ext uri="{53640926-AAD7-44D8-BBD7-CCE9431645EC}">
                        <a14:shadowObscured xmlns:a14="http://schemas.microsoft.com/office/drawing/2010/main"/>
                      </a:ext>
                    </a:extLst>
                  </pic:spPr>
                </pic:pic>
              </a:graphicData>
            </a:graphic>
          </wp:inline>
        </w:drawing>
      </w:r>
    </w:p>
    <w:p w14:paraId="10A2F277" w14:textId="77777777" w:rsidR="00A44FD4" w:rsidRDefault="00A44FD4" w:rsidP="00A44FD4">
      <w:pPr>
        <w:tabs>
          <w:tab w:val="left" w:pos="720"/>
          <w:tab w:val="left" w:pos="1440"/>
          <w:tab w:val="right" w:leader="dot" w:pos="8640"/>
        </w:tabs>
        <w:rPr>
          <w:color w:val="000000" w:themeColor="text1"/>
        </w:rPr>
      </w:pPr>
    </w:p>
    <w:p w14:paraId="5FAF2ECA" w14:textId="77777777" w:rsidR="00657E41" w:rsidRDefault="00B9690A" w:rsidP="004A12ED">
      <w:pPr>
        <w:tabs>
          <w:tab w:val="left" w:pos="720"/>
          <w:tab w:val="left" w:pos="1440"/>
          <w:tab w:val="right" w:leader="dot" w:pos="8640"/>
        </w:tabs>
        <w:rPr>
          <w:color w:val="000000" w:themeColor="text1"/>
        </w:rPr>
      </w:pPr>
      <w:r>
        <w:rPr>
          <w:i/>
          <w:iCs/>
          <w:color w:val="000000" w:themeColor="text1"/>
        </w:rPr>
        <w:tab/>
      </w:r>
      <w:r w:rsidR="00657E41" w:rsidRPr="00EA19FC">
        <w:rPr>
          <w:i/>
          <w:iCs/>
          <w:color w:val="000000" w:themeColor="text1"/>
        </w:rPr>
        <w:t>Note.</w:t>
      </w:r>
      <w:r w:rsidR="00657E41">
        <w:rPr>
          <w:color w:val="000000" w:themeColor="text1"/>
        </w:rPr>
        <w:t xml:space="preserve"> </w:t>
      </w:r>
      <w:r w:rsidR="00657E41" w:rsidRPr="00471913">
        <w:rPr>
          <w:color w:val="000000" w:themeColor="text1"/>
        </w:rPr>
        <w:t xml:space="preserve">The data </w:t>
      </w:r>
      <w:r w:rsidR="00657E41">
        <w:rPr>
          <w:color w:val="000000" w:themeColor="text1"/>
        </w:rPr>
        <w:t>as</w:t>
      </w:r>
      <w:r w:rsidR="00657E41" w:rsidRPr="00471913">
        <w:rPr>
          <w:color w:val="000000" w:themeColor="text1"/>
        </w:rPr>
        <w:t xml:space="preserve"> gathered from the pre</w:t>
      </w:r>
      <w:r w:rsidR="00657E41">
        <w:rPr>
          <w:color w:val="000000" w:themeColor="text1"/>
        </w:rPr>
        <w:t xml:space="preserve">-post change scores of the positive affect (PA) and the Relaxation Meditation and Mindfulness (RMM) Inventory results </w:t>
      </w:r>
      <w:r w:rsidR="00657E41" w:rsidRPr="00471913">
        <w:rPr>
          <w:color w:val="000000" w:themeColor="text1"/>
        </w:rPr>
        <w:t>of non-dropout participants</w:t>
      </w:r>
      <w:r w:rsidR="00657E41">
        <w:rPr>
          <w:color w:val="000000" w:themeColor="text1"/>
        </w:rPr>
        <w:t xml:space="preserve"> to calculate a linear regression and correlation analysis. This analysis examined the relationship between the two variables with the aim to establish the connection among the fluctuations within the psychological measurement outcomes. Specifically, for the subjects that maintained extended yoga class attendance. </w:t>
      </w:r>
    </w:p>
    <w:p w14:paraId="7BCA9399" w14:textId="3B2A8A4A" w:rsidR="004A12ED" w:rsidRDefault="00657E41" w:rsidP="00657E41">
      <w:pPr>
        <w:tabs>
          <w:tab w:val="left" w:pos="720"/>
          <w:tab w:val="left" w:pos="1440"/>
          <w:tab w:val="right" w:leader="dot" w:pos="8640"/>
        </w:tabs>
        <w:rPr>
          <w:color w:val="000000" w:themeColor="text1"/>
        </w:rPr>
      </w:pPr>
      <w:r>
        <w:rPr>
          <w:i/>
          <w:iCs/>
          <w:color w:val="000000" w:themeColor="text1"/>
        </w:rPr>
        <w:tab/>
      </w:r>
      <w:r w:rsidRPr="00F52146">
        <w:rPr>
          <w:i/>
          <w:iCs/>
          <w:color w:val="000000" w:themeColor="text1"/>
        </w:rPr>
        <w:t>R</w:t>
      </w:r>
      <w:r w:rsidRPr="00F52146">
        <w:rPr>
          <w:color w:val="000000" w:themeColor="text1"/>
          <w:vertAlign w:val="superscript"/>
        </w:rPr>
        <w:t>2</w:t>
      </w:r>
      <w:r w:rsidRPr="00F52146">
        <w:rPr>
          <w:color w:val="000000" w:themeColor="text1"/>
        </w:rPr>
        <w:t> = .27, </w:t>
      </w:r>
      <w:r w:rsidRPr="00F52146">
        <w:rPr>
          <w:i/>
          <w:iCs/>
          <w:color w:val="000000" w:themeColor="text1"/>
        </w:rPr>
        <w:t>F</w:t>
      </w:r>
      <w:r w:rsidRPr="00F52146">
        <w:rPr>
          <w:color w:val="000000" w:themeColor="text1"/>
        </w:rPr>
        <w:t>(1,4) = 1.47, </w:t>
      </w:r>
      <w:r w:rsidRPr="00F52146">
        <w:rPr>
          <w:i/>
          <w:iCs/>
          <w:color w:val="000000" w:themeColor="text1"/>
        </w:rPr>
        <w:t>p</w:t>
      </w:r>
      <w:r w:rsidRPr="00F52146">
        <w:rPr>
          <w:color w:val="000000" w:themeColor="text1"/>
        </w:rPr>
        <w:t> = .292.</w:t>
      </w:r>
      <w:r>
        <w:rPr>
          <w:color w:val="000000" w:themeColor="text1"/>
        </w:rPr>
        <w:t xml:space="preserve"> </w:t>
      </w:r>
      <w:r w:rsidRPr="00F52146">
        <w:rPr>
          <w:color w:val="000000" w:themeColor="text1"/>
        </w:rPr>
        <w:t>β = -.04, </w:t>
      </w:r>
      <w:r w:rsidRPr="00F52146">
        <w:rPr>
          <w:i/>
          <w:iCs/>
          <w:color w:val="000000" w:themeColor="text1"/>
        </w:rPr>
        <w:t>p</w:t>
      </w:r>
      <w:r w:rsidRPr="00F52146">
        <w:rPr>
          <w:color w:val="000000" w:themeColor="text1"/>
        </w:rPr>
        <w:t> = .292</w:t>
      </w:r>
      <w:r>
        <w:rPr>
          <w:color w:val="000000" w:themeColor="text1"/>
        </w:rPr>
        <w:t xml:space="preserve">. </w:t>
      </w:r>
      <w:r w:rsidRPr="00F52146">
        <w:rPr>
          <w:color w:val="000000" w:themeColor="text1"/>
        </w:rPr>
        <w:t>R-Squared (R</w:t>
      </w:r>
      <w:r w:rsidRPr="00F52146">
        <w:rPr>
          <w:color w:val="000000" w:themeColor="text1"/>
          <w:vertAlign w:val="superscript"/>
        </w:rPr>
        <w:t>2</w:t>
      </w:r>
      <w:r w:rsidRPr="00F52146">
        <w:rPr>
          <w:color w:val="000000" w:themeColor="text1"/>
        </w:rPr>
        <w:t>) equals 0.2684. </w:t>
      </w:r>
      <w:r>
        <w:rPr>
          <w:color w:val="000000" w:themeColor="text1"/>
        </w:rPr>
        <w:t xml:space="preserve">Meaning </w:t>
      </w:r>
      <w:r w:rsidRPr="00F52146">
        <w:rPr>
          <w:color w:val="000000" w:themeColor="text1"/>
        </w:rPr>
        <w:t xml:space="preserve">that 26.8% of the variability of </w:t>
      </w:r>
      <w:r>
        <w:rPr>
          <w:color w:val="000000" w:themeColor="text1"/>
        </w:rPr>
        <w:t>Relaxation</w:t>
      </w:r>
      <w:r w:rsidRPr="00F52146">
        <w:rPr>
          <w:color w:val="000000" w:themeColor="text1"/>
        </w:rPr>
        <w:t xml:space="preserve"> is explained by Positive Affect. Correlation (R) equals -0.5181. </w:t>
      </w:r>
      <w:r>
        <w:rPr>
          <w:color w:val="000000" w:themeColor="text1"/>
        </w:rPr>
        <w:t>Denoting</w:t>
      </w:r>
      <w:r w:rsidRPr="00F52146">
        <w:rPr>
          <w:color w:val="000000" w:themeColor="text1"/>
        </w:rPr>
        <w:t xml:space="preserve"> that there is a moderate inverse relationship between Positive Affect and R</w:t>
      </w:r>
      <w:r>
        <w:rPr>
          <w:color w:val="000000" w:themeColor="text1"/>
        </w:rPr>
        <w:t>elaxation</w:t>
      </w:r>
      <w:r w:rsidRPr="00F52146">
        <w:rPr>
          <w:color w:val="000000" w:themeColor="text1"/>
        </w:rPr>
        <w:t>.</w:t>
      </w:r>
      <w:r w:rsidR="00EA0C93">
        <w:rPr>
          <w:color w:val="000000" w:themeColor="text1"/>
        </w:rPr>
        <w:t xml:space="preserve"> This is considered a paradoxical finding. </w:t>
      </w:r>
    </w:p>
    <w:p w14:paraId="2CA5E9DC" w14:textId="77777777" w:rsidR="00F40E07" w:rsidRDefault="00F40E07" w:rsidP="00657E41">
      <w:pPr>
        <w:tabs>
          <w:tab w:val="left" w:pos="720"/>
          <w:tab w:val="left" w:pos="1440"/>
          <w:tab w:val="right" w:leader="dot" w:pos="8640"/>
        </w:tabs>
        <w:rPr>
          <w:color w:val="000000" w:themeColor="text1"/>
        </w:rPr>
      </w:pPr>
    </w:p>
    <w:p w14:paraId="2718AB4D" w14:textId="77777777" w:rsidR="00F40E07" w:rsidRDefault="00F40E07" w:rsidP="00657E41">
      <w:pPr>
        <w:tabs>
          <w:tab w:val="left" w:pos="720"/>
          <w:tab w:val="left" w:pos="1440"/>
          <w:tab w:val="right" w:leader="dot" w:pos="8640"/>
        </w:tabs>
        <w:rPr>
          <w:color w:val="000000" w:themeColor="text1"/>
        </w:rPr>
      </w:pPr>
    </w:p>
    <w:p w14:paraId="0EB07EBD" w14:textId="77777777" w:rsidR="00F40E07" w:rsidRDefault="00F40E07" w:rsidP="00657E41">
      <w:pPr>
        <w:tabs>
          <w:tab w:val="left" w:pos="720"/>
          <w:tab w:val="left" w:pos="1440"/>
          <w:tab w:val="right" w:leader="dot" w:pos="8640"/>
        </w:tabs>
        <w:rPr>
          <w:color w:val="000000" w:themeColor="text1"/>
        </w:rPr>
      </w:pPr>
    </w:p>
    <w:p w14:paraId="68B81DE6" w14:textId="77777777" w:rsidR="00F40E07" w:rsidRDefault="00F40E07" w:rsidP="00657E41">
      <w:pPr>
        <w:tabs>
          <w:tab w:val="left" w:pos="720"/>
          <w:tab w:val="left" w:pos="1440"/>
          <w:tab w:val="right" w:leader="dot" w:pos="8640"/>
        </w:tabs>
        <w:rPr>
          <w:color w:val="000000" w:themeColor="text1"/>
        </w:rPr>
      </w:pPr>
    </w:p>
    <w:p w14:paraId="4FCAA6FE" w14:textId="77777777" w:rsidR="00F40E07" w:rsidRDefault="00F40E07" w:rsidP="00657E41">
      <w:pPr>
        <w:tabs>
          <w:tab w:val="left" w:pos="720"/>
          <w:tab w:val="left" w:pos="1440"/>
          <w:tab w:val="right" w:leader="dot" w:pos="8640"/>
        </w:tabs>
        <w:rPr>
          <w:color w:val="000000" w:themeColor="text1"/>
        </w:rPr>
      </w:pPr>
    </w:p>
    <w:p w14:paraId="29FBEAEE" w14:textId="77777777" w:rsidR="00F40E07" w:rsidRDefault="00F40E07" w:rsidP="00657E41">
      <w:pPr>
        <w:tabs>
          <w:tab w:val="left" w:pos="720"/>
          <w:tab w:val="left" w:pos="1440"/>
          <w:tab w:val="right" w:leader="dot" w:pos="8640"/>
        </w:tabs>
        <w:rPr>
          <w:color w:val="000000" w:themeColor="text1"/>
        </w:rPr>
      </w:pPr>
    </w:p>
    <w:p w14:paraId="35DD60AA" w14:textId="77777777" w:rsidR="00F40E07" w:rsidRDefault="00F40E07" w:rsidP="00657E41">
      <w:pPr>
        <w:tabs>
          <w:tab w:val="left" w:pos="720"/>
          <w:tab w:val="left" w:pos="1440"/>
          <w:tab w:val="right" w:leader="dot" w:pos="8640"/>
        </w:tabs>
        <w:rPr>
          <w:color w:val="000000" w:themeColor="text1"/>
        </w:rPr>
      </w:pPr>
    </w:p>
    <w:p w14:paraId="03B33F04" w14:textId="77777777" w:rsidR="00F40E07" w:rsidRDefault="00F40E07" w:rsidP="00657E41">
      <w:pPr>
        <w:tabs>
          <w:tab w:val="left" w:pos="720"/>
          <w:tab w:val="left" w:pos="1440"/>
          <w:tab w:val="right" w:leader="dot" w:pos="8640"/>
        </w:tabs>
        <w:rPr>
          <w:color w:val="000000" w:themeColor="text1"/>
        </w:rPr>
      </w:pPr>
    </w:p>
    <w:p w14:paraId="266450F2" w14:textId="77777777" w:rsidR="00F40E07" w:rsidRDefault="00F40E07" w:rsidP="00657E41">
      <w:pPr>
        <w:tabs>
          <w:tab w:val="left" w:pos="720"/>
          <w:tab w:val="left" w:pos="1440"/>
          <w:tab w:val="right" w:leader="dot" w:pos="8640"/>
        </w:tabs>
        <w:rPr>
          <w:color w:val="000000" w:themeColor="text1"/>
        </w:rPr>
      </w:pPr>
    </w:p>
    <w:p w14:paraId="2C46C576" w14:textId="77777777" w:rsidR="00884911" w:rsidRDefault="00884911" w:rsidP="00657E41">
      <w:pPr>
        <w:tabs>
          <w:tab w:val="left" w:pos="720"/>
          <w:tab w:val="left" w:pos="1440"/>
          <w:tab w:val="right" w:leader="dot" w:pos="8640"/>
        </w:tabs>
        <w:rPr>
          <w:color w:val="000000" w:themeColor="text1"/>
        </w:rPr>
      </w:pPr>
    </w:p>
    <w:p w14:paraId="76FBD9C4" w14:textId="77777777" w:rsidR="00884911" w:rsidRDefault="00884911" w:rsidP="00657E41">
      <w:pPr>
        <w:tabs>
          <w:tab w:val="left" w:pos="720"/>
          <w:tab w:val="left" w:pos="1440"/>
          <w:tab w:val="right" w:leader="dot" w:pos="8640"/>
        </w:tabs>
        <w:rPr>
          <w:color w:val="000000" w:themeColor="text1"/>
        </w:rPr>
      </w:pPr>
    </w:p>
    <w:p w14:paraId="0373C3A4" w14:textId="77777777" w:rsidR="00884911" w:rsidRDefault="00884911" w:rsidP="00657E41">
      <w:pPr>
        <w:tabs>
          <w:tab w:val="left" w:pos="720"/>
          <w:tab w:val="left" w:pos="1440"/>
          <w:tab w:val="right" w:leader="dot" w:pos="8640"/>
        </w:tabs>
        <w:rPr>
          <w:color w:val="000000" w:themeColor="text1"/>
        </w:rPr>
      </w:pPr>
    </w:p>
    <w:p w14:paraId="2A6EEBB7" w14:textId="77777777" w:rsidR="00884911" w:rsidRDefault="00884911" w:rsidP="00657E41">
      <w:pPr>
        <w:tabs>
          <w:tab w:val="left" w:pos="720"/>
          <w:tab w:val="left" w:pos="1440"/>
          <w:tab w:val="right" w:leader="dot" w:pos="8640"/>
        </w:tabs>
        <w:rPr>
          <w:color w:val="000000" w:themeColor="text1"/>
        </w:rPr>
      </w:pPr>
    </w:p>
    <w:p w14:paraId="7B8BF9C7" w14:textId="77777777" w:rsidR="00884911" w:rsidRDefault="00884911" w:rsidP="00657E41">
      <w:pPr>
        <w:tabs>
          <w:tab w:val="left" w:pos="720"/>
          <w:tab w:val="left" w:pos="1440"/>
          <w:tab w:val="right" w:leader="dot" w:pos="8640"/>
        </w:tabs>
        <w:rPr>
          <w:color w:val="000000" w:themeColor="text1"/>
        </w:rPr>
      </w:pPr>
    </w:p>
    <w:p w14:paraId="73E62142" w14:textId="77777777" w:rsidR="00884911" w:rsidRDefault="00884911" w:rsidP="00657E41">
      <w:pPr>
        <w:tabs>
          <w:tab w:val="left" w:pos="720"/>
          <w:tab w:val="left" w:pos="1440"/>
          <w:tab w:val="right" w:leader="dot" w:pos="8640"/>
        </w:tabs>
        <w:rPr>
          <w:color w:val="000000" w:themeColor="text1"/>
        </w:rPr>
      </w:pPr>
    </w:p>
    <w:p w14:paraId="5E3808CC" w14:textId="77777777" w:rsidR="00884911" w:rsidRDefault="00884911" w:rsidP="00657E41">
      <w:pPr>
        <w:tabs>
          <w:tab w:val="left" w:pos="720"/>
          <w:tab w:val="left" w:pos="1440"/>
          <w:tab w:val="right" w:leader="dot" w:pos="8640"/>
        </w:tabs>
        <w:rPr>
          <w:color w:val="000000" w:themeColor="text1"/>
        </w:rPr>
      </w:pPr>
    </w:p>
    <w:p w14:paraId="3E40661C" w14:textId="77777777" w:rsidR="00884911" w:rsidRDefault="00884911" w:rsidP="00657E41">
      <w:pPr>
        <w:tabs>
          <w:tab w:val="left" w:pos="720"/>
          <w:tab w:val="left" w:pos="1440"/>
          <w:tab w:val="right" w:leader="dot" w:pos="8640"/>
        </w:tabs>
        <w:rPr>
          <w:color w:val="000000" w:themeColor="text1"/>
        </w:rPr>
      </w:pPr>
    </w:p>
    <w:p w14:paraId="7E15948F" w14:textId="77777777" w:rsidR="00884911" w:rsidRDefault="00884911" w:rsidP="00657E41">
      <w:pPr>
        <w:tabs>
          <w:tab w:val="left" w:pos="720"/>
          <w:tab w:val="left" w:pos="1440"/>
          <w:tab w:val="right" w:leader="dot" w:pos="8640"/>
        </w:tabs>
        <w:rPr>
          <w:color w:val="000000" w:themeColor="text1"/>
        </w:rPr>
      </w:pPr>
    </w:p>
    <w:p w14:paraId="6D0C6941" w14:textId="77777777" w:rsidR="00884911" w:rsidRDefault="00884911" w:rsidP="00657E41">
      <w:pPr>
        <w:tabs>
          <w:tab w:val="left" w:pos="720"/>
          <w:tab w:val="left" w:pos="1440"/>
          <w:tab w:val="right" w:leader="dot" w:pos="8640"/>
        </w:tabs>
        <w:rPr>
          <w:color w:val="000000" w:themeColor="text1"/>
        </w:rPr>
      </w:pPr>
    </w:p>
    <w:p w14:paraId="2736B869" w14:textId="77777777" w:rsidR="00F40E07" w:rsidRDefault="00F40E07" w:rsidP="00657E41">
      <w:pPr>
        <w:tabs>
          <w:tab w:val="left" w:pos="720"/>
          <w:tab w:val="left" w:pos="1440"/>
          <w:tab w:val="right" w:leader="dot" w:pos="8640"/>
        </w:tabs>
        <w:rPr>
          <w:color w:val="000000" w:themeColor="text1"/>
        </w:rPr>
      </w:pPr>
    </w:p>
    <w:p w14:paraId="692D23FC" w14:textId="77777777" w:rsidR="00F40E07" w:rsidRPr="004A12ED" w:rsidRDefault="00F40E07" w:rsidP="00657E41">
      <w:pPr>
        <w:tabs>
          <w:tab w:val="left" w:pos="720"/>
          <w:tab w:val="left" w:pos="1440"/>
          <w:tab w:val="right" w:leader="dot" w:pos="8640"/>
        </w:tabs>
        <w:rPr>
          <w:color w:val="000000" w:themeColor="text1"/>
        </w:rPr>
      </w:pPr>
    </w:p>
    <w:p w14:paraId="5E36CF72" w14:textId="3C0DE302" w:rsidR="00657E41" w:rsidRPr="00BF5F8F" w:rsidRDefault="00657E41" w:rsidP="00657E41">
      <w:pPr>
        <w:tabs>
          <w:tab w:val="left" w:pos="720"/>
          <w:tab w:val="left" w:pos="1440"/>
          <w:tab w:val="right" w:leader="dot" w:pos="8640"/>
        </w:tabs>
        <w:rPr>
          <w:b/>
          <w:bCs/>
          <w:color w:val="000000" w:themeColor="text1"/>
        </w:rPr>
      </w:pPr>
      <w:r w:rsidRPr="006A2997">
        <w:rPr>
          <w:b/>
          <w:bCs/>
          <w:color w:val="000000" w:themeColor="text1"/>
        </w:rPr>
        <w:lastRenderedPageBreak/>
        <w:t>Figure 2</w:t>
      </w:r>
    </w:p>
    <w:p w14:paraId="77C135BB" w14:textId="77777777" w:rsidR="00657E41" w:rsidRDefault="00657E41" w:rsidP="00657E41">
      <w:pPr>
        <w:tabs>
          <w:tab w:val="left" w:pos="720"/>
          <w:tab w:val="left" w:pos="1440"/>
          <w:tab w:val="right" w:leader="dot" w:pos="8640"/>
        </w:tabs>
        <w:rPr>
          <w:i/>
          <w:iCs/>
          <w:color w:val="000000" w:themeColor="text1"/>
        </w:rPr>
      </w:pPr>
      <w:r>
        <w:rPr>
          <w:i/>
          <w:iCs/>
          <w:color w:val="000000" w:themeColor="text1"/>
        </w:rPr>
        <w:t>Negative</w:t>
      </w:r>
      <w:r w:rsidRPr="00BF5F8F">
        <w:rPr>
          <w:i/>
          <w:iCs/>
          <w:color w:val="000000" w:themeColor="text1"/>
        </w:rPr>
        <w:t xml:space="preserve"> Affect and</w:t>
      </w:r>
      <w:r>
        <w:rPr>
          <w:i/>
          <w:iCs/>
          <w:color w:val="000000" w:themeColor="text1"/>
        </w:rPr>
        <w:t xml:space="preserve"> Relaxation State Pre-Post Change Scores </w:t>
      </w:r>
      <w:r w:rsidRPr="005937E0">
        <w:rPr>
          <w:i/>
          <w:iCs/>
          <w:color w:val="000000" w:themeColor="text1"/>
        </w:rPr>
        <w:t>Correlation</w:t>
      </w:r>
    </w:p>
    <w:p w14:paraId="3FA718BC" w14:textId="77777777" w:rsidR="00A44FD4" w:rsidRDefault="00A44FD4" w:rsidP="00A44FD4">
      <w:pPr>
        <w:tabs>
          <w:tab w:val="left" w:pos="720"/>
          <w:tab w:val="left" w:pos="1440"/>
          <w:tab w:val="right" w:leader="dot" w:pos="8640"/>
        </w:tabs>
        <w:rPr>
          <w:color w:val="000000" w:themeColor="text1"/>
        </w:rPr>
      </w:pPr>
    </w:p>
    <w:p w14:paraId="086CB7D8" w14:textId="77777777" w:rsidR="00A44FD4" w:rsidRDefault="00A44FD4" w:rsidP="00A44FD4">
      <w:pPr>
        <w:tabs>
          <w:tab w:val="left" w:pos="720"/>
          <w:tab w:val="left" w:pos="1440"/>
          <w:tab w:val="right" w:leader="dot" w:pos="8640"/>
        </w:tabs>
        <w:rPr>
          <w:color w:val="000000" w:themeColor="text1"/>
        </w:rPr>
      </w:pPr>
      <w:r w:rsidRPr="00EE0222">
        <w:rPr>
          <w:noProof/>
          <w:color w:val="000000" w:themeColor="text1"/>
        </w:rPr>
        <w:drawing>
          <wp:inline distT="0" distB="0" distL="0" distR="0" wp14:anchorId="7998B294" wp14:editId="5FDA25A3">
            <wp:extent cx="5229922" cy="2100312"/>
            <wp:effectExtent l="0" t="0" r="2540" b="0"/>
            <wp:docPr id="1003724448" name="Picture 1" descr="A graph with a line and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24448" name="Picture 1" descr="A graph with a line and a point&#10;&#10;Description automatically generated"/>
                    <pic:cNvPicPr/>
                  </pic:nvPicPr>
                  <pic:blipFill rotWithShape="1">
                    <a:blip r:embed="rId8"/>
                    <a:srcRect t="14868" r="13203"/>
                    <a:stretch/>
                  </pic:blipFill>
                  <pic:spPr bwMode="auto">
                    <a:xfrm>
                      <a:off x="0" y="0"/>
                      <a:ext cx="5446927" cy="2187460"/>
                    </a:xfrm>
                    <a:prstGeom prst="rect">
                      <a:avLst/>
                    </a:prstGeom>
                    <a:ln>
                      <a:noFill/>
                    </a:ln>
                    <a:extLst>
                      <a:ext uri="{53640926-AAD7-44D8-BBD7-CCE9431645EC}">
                        <a14:shadowObscured xmlns:a14="http://schemas.microsoft.com/office/drawing/2010/main"/>
                      </a:ext>
                    </a:extLst>
                  </pic:spPr>
                </pic:pic>
              </a:graphicData>
            </a:graphic>
          </wp:inline>
        </w:drawing>
      </w:r>
    </w:p>
    <w:p w14:paraId="5FE464F9" w14:textId="77777777" w:rsidR="00657E41" w:rsidRDefault="00B9690A" w:rsidP="004A12ED">
      <w:pPr>
        <w:tabs>
          <w:tab w:val="left" w:pos="720"/>
          <w:tab w:val="left" w:pos="1440"/>
          <w:tab w:val="right" w:leader="dot" w:pos="8640"/>
        </w:tabs>
        <w:rPr>
          <w:color w:val="000000" w:themeColor="text1"/>
        </w:rPr>
      </w:pPr>
      <w:r>
        <w:rPr>
          <w:color w:val="000000" w:themeColor="text1"/>
        </w:rPr>
        <w:tab/>
      </w:r>
      <w:r w:rsidR="00657E41" w:rsidRPr="00EA19FC">
        <w:rPr>
          <w:i/>
          <w:iCs/>
          <w:color w:val="000000" w:themeColor="text1"/>
        </w:rPr>
        <w:t>Note</w:t>
      </w:r>
      <w:r w:rsidR="00657E41" w:rsidRPr="004E7AEE">
        <w:rPr>
          <w:i/>
          <w:iCs/>
          <w:color w:val="000000" w:themeColor="text1"/>
        </w:rPr>
        <w:t>.</w:t>
      </w:r>
      <w:r w:rsidR="00657E41">
        <w:rPr>
          <w:color w:val="000000" w:themeColor="text1"/>
        </w:rPr>
        <w:t xml:space="preserve"> </w:t>
      </w:r>
      <w:r w:rsidR="00657E41" w:rsidRPr="00471913">
        <w:rPr>
          <w:color w:val="000000" w:themeColor="text1"/>
        </w:rPr>
        <w:t xml:space="preserve">The data </w:t>
      </w:r>
      <w:r w:rsidR="00657E41">
        <w:rPr>
          <w:color w:val="000000" w:themeColor="text1"/>
        </w:rPr>
        <w:t>as</w:t>
      </w:r>
      <w:r w:rsidR="00657E41" w:rsidRPr="00471913">
        <w:rPr>
          <w:color w:val="000000" w:themeColor="text1"/>
        </w:rPr>
        <w:t xml:space="preserve"> gathered from the pre</w:t>
      </w:r>
      <w:r w:rsidR="00657E41">
        <w:rPr>
          <w:color w:val="000000" w:themeColor="text1"/>
        </w:rPr>
        <w:t xml:space="preserve">-post change scores of the Negative Affect (NA) and the Relaxation Meditation and Mindfulness (RMM) Inventory results </w:t>
      </w:r>
      <w:r w:rsidR="00657E41" w:rsidRPr="00471913">
        <w:rPr>
          <w:color w:val="000000" w:themeColor="text1"/>
        </w:rPr>
        <w:t>of non-dropout participants</w:t>
      </w:r>
      <w:r w:rsidR="00657E41">
        <w:rPr>
          <w:color w:val="000000" w:themeColor="text1"/>
        </w:rPr>
        <w:t xml:space="preserve"> to calculate a linear regression and correlation analysis. This analysis examined the relationship between the two variables with the aim to establish the connection among the fluctuations within the psychological measurement outcomes. Specifically, for the subjects that maintained extended yoga class attendance. </w:t>
      </w:r>
    </w:p>
    <w:p w14:paraId="11A0305F" w14:textId="6EA9D57E" w:rsidR="00657E41" w:rsidRDefault="00657E41" w:rsidP="00A44FD4">
      <w:pPr>
        <w:tabs>
          <w:tab w:val="left" w:pos="720"/>
          <w:tab w:val="left" w:pos="1440"/>
          <w:tab w:val="right" w:leader="dot" w:pos="8640"/>
        </w:tabs>
        <w:rPr>
          <w:color w:val="000000" w:themeColor="text1"/>
        </w:rPr>
      </w:pPr>
      <w:r>
        <w:rPr>
          <w:i/>
          <w:iCs/>
          <w:color w:val="000000" w:themeColor="text1"/>
        </w:rPr>
        <w:tab/>
      </w:r>
      <w:r w:rsidRPr="00EE0222">
        <w:rPr>
          <w:i/>
          <w:iCs/>
          <w:color w:val="000000" w:themeColor="text1"/>
        </w:rPr>
        <w:t>R</w:t>
      </w:r>
      <w:r w:rsidRPr="00EE0222">
        <w:rPr>
          <w:color w:val="000000" w:themeColor="text1"/>
          <w:vertAlign w:val="superscript"/>
        </w:rPr>
        <w:t>2</w:t>
      </w:r>
      <w:r w:rsidRPr="00EE0222">
        <w:rPr>
          <w:color w:val="000000" w:themeColor="text1"/>
        </w:rPr>
        <w:t> = .41, </w:t>
      </w:r>
      <w:r w:rsidRPr="00EE0222">
        <w:rPr>
          <w:i/>
          <w:iCs/>
          <w:color w:val="000000" w:themeColor="text1"/>
        </w:rPr>
        <w:t>F</w:t>
      </w:r>
      <w:r w:rsidRPr="00EE0222">
        <w:rPr>
          <w:color w:val="000000" w:themeColor="text1"/>
        </w:rPr>
        <w:t>(1,4) = 2.81, </w:t>
      </w:r>
      <w:r w:rsidRPr="00EE0222">
        <w:rPr>
          <w:i/>
          <w:iCs/>
          <w:color w:val="000000" w:themeColor="text1"/>
        </w:rPr>
        <w:t>p</w:t>
      </w:r>
      <w:r w:rsidRPr="00EE0222">
        <w:rPr>
          <w:color w:val="000000" w:themeColor="text1"/>
        </w:rPr>
        <w:t> = .169.</w:t>
      </w:r>
      <w:r>
        <w:rPr>
          <w:color w:val="000000" w:themeColor="text1"/>
        </w:rPr>
        <w:t xml:space="preserve"> </w:t>
      </w:r>
      <w:r w:rsidRPr="00EE0222">
        <w:rPr>
          <w:color w:val="000000" w:themeColor="text1"/>
        </w:rPr>
        <w:t>β = .18, </w:t>
      </w:r>
      <w:r w:rsidRPr="00EE0222">
        <w:rPr>
          <w:i/>
          <w:iCs/>
          <w:color w:val="000000" w:themeColor="text1"/>
        </w:rPr>
        <w:t>p</w:t>
      </w:r>
      <w:r w:rsidRPr="00EE0222">
        <w:rPr>
          <w:color w:val="000000" w:themeColor="text1"/>
        </w:rPr>
        <w:t> = .169</w:t>
      </w:r>
      <w:r>
        <w:rPr>
          <w:color w:val="000000" w:themeColor="text1"/>
        </w:rPr>
        <w:t xml:space="preserve">. </w:t>
      </w:r>
      <w:r w:rsidRPr="00EE0222">
        <w:rPr>
          <w:color w:val="000000" w:themeColor="text1"/>
        </w:rPr>
        <w:t>R-Squared (R</w:t>
      </w:r>
      <w:r w:rsidRPr="00EE0222">
        <w:rPr>
          <w:color w:val="000000" w:themeColor="text1"/>
          <w:vertAlign w:val="superscript"/>
        </w:rPr>
        <w:t>2</w:t>
      </w:r>
      <w:r w:rsidRPr="00EE0222">
        <w:rPr>
          <w:color w:val="000000" w:themeColor="text1"/>
        </w:rPr>
        <w:t>) equals 0.4129. </w:t>
      </w:r>
      <w:r>
        <w:rPr>
          <w:color w:val="000000" w:themeColor="text1"/>
        </w:rPr>
        <w:t xml:space="preserve">This means </w:t>
      </w:r>
      <w:r w:rsidRPr="00EE0222">
        <w:rPr>
          <w:color w:val="000000" w:themeColor="text1"/>
        </w:rPr>
        <w:t xml:space="preserve">that 41.3% of the variability of </w:t>
      </w:r>
      <w:r>
        <w:rPr>
          <w:color w:val="000000" w:themeColor="text1"/>
        </w:rPr>
        <w:t xml:space="preserve">increased </w:t>
      </w:r>
      <w:r w:rsidRPr="00EE0222">
        <w:rPr>
          <w:color w:val="000000" w:themeColor="text1"/>
        </w:rPr>
        <w:t>R</w:t>
      </w:r>
      <w:r>
        <w:rPr>
          <w:color w:val="000000" w:themeColor="text1"/>
        </w:rPr>
        <w:t xml:space="preserve">elaxation </w:t>
      </w:r>
      <w:r w:rsidRPr="00EE0222">
        <w:rPr>
          <w:color w:val="000000" w:themeColor="text1"/>
        </w:rPr>
        <w:t>is explained by Negative Affect</w:t>
      </w:r>
      <w:r>
        <w:rPr>
          <w:color w:val="000000" w:themeColor="text1"/>
        </w:rPr>
        <w:t xml:space="preserve"> reduction</w:t>
      </w:r>
      <w:r w:rsidRPr="00EE0222">
        <w:rPr>
          <w:color w:val="000000" w:themeColor="text1"/>
        </w:rPr>
        <w:t>.</w:t>
      </w:r>
      <w:r>
        <w:rPr>
          <w:color w:val="000000" w:themeColor="text1"/>
        </w:rPr>
        <w:t xml:space="preserve"> </w:t>
      </w:r>
      <w:r w:rsidRPr="00EE0222">
        <w:rPr>
          <w:color w:val="000000" w:themeColor="text1"/>
        </w:rPr>
        <w:t>Correlation (R) equals 0.6426</w:t>
      </w:r>
      <w:r>
        <w:rPr>
          <w:color w:val="000000" w:themeColor="text1"/>
        </w:rPr>
        <w:t xml:space="preserve">, denoting </w:t>
      </w:r>
      <w:r w:rsidRPr="00EE0222">
        <w:rPr>
          <w:color w:val="000000" w:themeColor="text1"/>
        </w:rPr>
        <w:t xml:space="preserve">that there is a strong </w:t>
      </w:r>
      <w:r>
        <w:rPr>
          <w:color w:val="000000" w:themeColor="text1"/>
        </w:rPr>
        <w:t>inverse</w:t>
      </w:r>
      <w:r w:rsidRPr="00EE0222">
        <w:rPr>
          <w:color w:val="000000" w:themeColor="text1"/>
        </w:rPr>
        <w:t xml:space="preserve"> relationship between Negative Affect and R</w:t>
      </w:r>
      <w:r>
        <w:rPr>
          <w:color w:val="000000" w:themeColor="text1"/>
        </w:rPr>
        <w:t>elaxation</w:t>
      </w:r>
      <w:r w:rsidRPr="00EE0222">
        <w:rPr>
          <w:color w:val="000000" w:themeColor="text1"/>
        </w:rPr>
        <w:t>.</w:t>
      </w:r>
    </w:p>
    <w:p w14:paraId="0644B26C" w14:textId="77777777" w:rsidR="00F40E07" w:rsidRDefault="00F40E07" w:rsidP="00A44FD4">
      <w:pPr>
        <w:tabs>
          <w:tab w:val="left" w:pos="720"/>
          <w:tab w:val="left" w:pos="1440"/>
          <w:tab w:val="right" w:leader="dot" w:pos="8640"/>
        </w:tabs>
        <w:rPr>
          <w:color w:val="000000" w:themeColor="text1"/>
        </w:rPr>
      </w:pPr>
    </w:p>
    <w:p w14:paraId="6E81831F" w14:textId="77777777" w:rsidR="00884911" w:rsidRDefault="00884911" w:rsidP="00A44FD4">
      <w:pPr>
        <w:tabs>
          <w:tab w:val="left" w:pos="720"/>
          <w:tab w:val="left" w:pos="1440"/>
          <w:tab w:val="right" w:leader="dot" w:pos="8640"/>
        </w:tabs>
        <w:rPr>
          <w:color w:val="000000" w:themeColor="text1"/>
        </w:rPr>
      </w:pPr>
    </w:p>
    <w:p w14:paraId="29F43B04" w14:textId="77777777" w:rsidR="00884911" w:rsidRDefault="00884911" w:rsidP="00A44FD4">
      <w:pPr>
        <w:tabs>
          <w:tab w:val="left" w:pos="720"/>
          <w:tab w:val="left" w:pos="1440"/>
          <w:tab w:val="right" w:leader="dot" w:pos="8640"/>
        </w:tabs>
        <w:rPr>
          <w:color w:val="000000" w:themeColor="text1"/>
        </w:rPr>
      </w:pPr>
    </w:p>
    <w:p w14:paraId="30C346EC" w14:textId="77777777" w:rsidR="00884911" w:rsidRDefault="00884911" w:rsidP="00A44FD4">
      <w:pPr>
        <w:tabs>
          <w:tab w:val="left" w:pos="720"/>
          <w:tab w:val="left" w:pos="1440"/>
          <w:tab w:val="right" w:leader="dot" w:pos="8640"/>
        </w:tabs>
        <w:rPr>
          <w:color w:val="000000" w:themeColor="text1"/>
        </w:rPr>
      </w:pPr>
    </w:p>
    <w:p w14:paraId="514C9006" w14:textId="77777777" w:rsidR="00884911" w:rsidRDefault="00884911" w:rsidP="00A44FD4">
      <w:pPr>
        <w:tabs>
          <w:tab w:val="left" w:pos="720"/>
          <w:tab w:val="left" w:pos="1440"/>
          <w:tab w:val="right" w:leader="dot" w:pos="8640"/>
        </w:tabs>
        <w:rPr>
          <w:color w:val="000000" w:themeColor="text1"/>
        </w:rPr>
      </w:pPr>
    </w:p>
    <w:p w14:paraId="4491E625" w14:textId="77777777" w:rsidR="00884911" w:rsidRDefault="00884911" w:rsidP="00A44FD4">
      <w:pPr>
        <w:tabs>
          <w:tab w:val="left" w:pos="720"/>
          <w:tab w:val="left" w:pos="1440"/>
          <w:tab w:val="right" w:leader="dot" w:pos="8640"/>
        </w:tabs>
        <w:rPr>
          <w:color w:val="000000" w:themeColor="text1"/>
        </w:rPr>
      </w:pPr>
    </w:p>
    <w:p w14:paraId="524B37DD" w14:textId="77777777" w:rsidR="00884911" w:rsidRDefault="00884911" w:rsidP="00A44FD4">
      <w:pPr>
        <w:tabs>
          <w:tab w:val="left" w:pos="720"/>
          <w:tab w:val="left" w:pos="1440"/>
          <w:tab w:val="right" w:leader="dot" w:pos="8640"/>
        </w:tabs>
        <w:rPr>
          <w:color w:val="000000" w:themeColor="text1"/>
        </w:rPr>
      </w:pPr>
    </w:p>
    <w:p w14:paraId="79AE5645" w14:textId="77777777" w:rsidR="00884911" w:rsidRDefault="00884911" w:rsidP="00A44FD4">
      <w:pPr>
        <w:tabs>
          <w:tab w:val="left" w:pos="720"/>
          <w:tab w:val="left" w:pos="1440"/>
          <w:tab w:val="right" w:leader="dot" w:pos="8640"/>
        </w:tabs>
        <w:rPr>
          <w:color w:val="000000" w:themeColor="text1"/>
        </w:rPr>
      </w:pPr>
    </w:p>
    <w:p w14:paraId="52656F31" w14:textId="77777777" w:rsidR="00884911" w:rsidRDefault="00884911" w:rsidP="00A44FD4">
      <w:pPr>
        <w:tabs>
          <w:tab w:val="left" w:pos="720"/>
          <w:tab w:val="left" w:pos="1440"/>
          <w:tab w:val="right" w:leader="dot" w:pos="8640"/>
        </w:tabs>
        <w:rPr>
          <w:color w:val="000000" w:themeColor="text1"/>
        </w:rPr>
      </w:pPr>
    </w:p>
    <w:p w14:paraId="54F1096A" w14:textId="77777777" w:rsidR="00884911" w:rsidRDefault="00884911" w:rsidP="00A44FD4">
      <w:pPr>
        <w:tabs>
          <w:tab w:val="left" w:pos="720"/>
          <w:tab w:val="left" w:pos="1440"/>
          <w:tab w:val="right" w:leader="dot" w:pos="8640"/>
        </w:tabs>
        <w:rPr>
          <w:color w:val="000000" w:themeColor="text1"/>
        </w:rPr>
      </w:pPr>
    </w:p>
    <w:p w14:paraId="16BBC976" w14:textId="77777777" w:rsidR="00884911" w:rsidRDefault="00884911" w:rsidP="00A44FD4">
      <w:pPr>
        <w:tabs>
          <w:tab w:val="left" w:pos="720"/>
          <w:tab w:val="left" w:pos="1440"/>
          <w:tab w:val="right" w:leader="dot" w:pos="8640"/>
        </w:tabs>
        <w:rPr>
          <w:color w:val="000000" w:themeColor="text1"/>
        </w:rPr>
      </w:pPr>
    </w:p>
    <w:p w14:paraId="6C238586" w14:textId="77777777" w:rsidR="00884911" w:rsidRDefault="00884911" w:rsidP="00A44FD4">
      <w:pPr>
        <w:tabs>
          <w:tab w:val="left" w:pos="720"/>
          <w:tab w:val="left" w:pos="1440"/>
          <w:tab w:val="right" w:leader="dot" w:pos="8640"/>
        </w:tabs>
        <w:rPr>
          <w:color w:val="000000" w:themeColor="text1"/>
        </w:rPr>
      </w:pPr>
    </w:p>
    <w:p w14:paraId="3BB53B79" w14:textId="77777777" w:rsidR="00884911" w:rsidRDefault="00884911" w:rsidP="00A44FD4">
      <w:pPr>
        <w:tabs>
          <w:tab w:val="left" w:pos="720"/>
          <w:tab w:val="left" w:pos="1440"/>
          <w:tab w:val="right" w:leader="dot" w:pos="8640"/>
        </w:tabs>
        <w:rPr>
          <w:color w:val="000000" w:themeColor="text1"/>
        </w:rPr>
      </w:pPr>
    </w:p>
    <w:p w14:paraId="3F24A154" w14:textId="77777777" w:rsidR="00884911" w:rsidRDefault="00884911" w:rsidP="00A44FD4">
      <w:pPr>
        <w:tabs>
          <w:tab w:val="left" w:pos="720"/>
          <w:tab w:val="left" w:pos="1440"/>
          <w:tab w:val="right" w:leader="dot" w:pos="8640"/>
        </w:tabs>
        <w:rPr>
          <w:color w:val="000000" w:themeColor="text1"/>
        </w:rPr>
      </w:pPr>
    </w:p>
    <w:p w14:paraId="76D6F664" w14:textId="77777777" w:rsidR="00884911" w:rsidRDefault="00884911" w:rsidP="00A44FD4">
      <w:pPr>
        <w:tabs>
          <w:tab w:val="left" w:pos="720"/>
          <w:tab w:val="left" w:pos="1440"/>
          <w:tab w:val="right" w:leader="dot" w:pos="8640"/>
        </w:tabs>
        <w:rPr>
          <w:color w:val="000000" w:themeColor="text1"/>
        </w:rPr>
      </w:pPr>
    </w:p>
    <w:p w14:paraId="292CD8BD" w14:textId="77777777" w:rsidR="00884911" w:rsidRDefault="00884911" w:rsidP="00A44FD4">
      <w:pPr>
        <w:tabs>
          <w:tab w:val="left" w:pos="720"/>
          <w:tab w:val="left" w:pos="1440"/>
          <w:tab w:val="right" w:leader="dot" w:pos="8640"/>
        </w:tabs>
        <w:rPr>
          <w:color w:val="000000" w:themeColor="text1"/>
        </w:rPr>
      </w:pPr>
    </w:p>
    <w:p w14:paraId="2C78BD9D" w14:textId="77777777" w:rsidR="00884911" w:rsidRDefault="00884911" w:rsidP="00A44FD4">
      <w:pPr>
        <w:tabs>
          <w:tab w:val="left" w:pos="720"/>
          <w:tab w:val="left" w:pos="1440"/>
          <w:tab w:val="right" w:leader="dot" w:pos="8640"/>
        </w:tabs>
        <w:rPr>
          <w:color w:val="000000" w:themeColor="text1"/>
        </w:rPr>
      </w:pPr>
    </w:p>
    <w:p w14:paraId="6E00934C" w14:textId="77777777" w:rsidR="00884911" w:rsidRDefault="00884911" w:rsidP="00A44FD4">
      <w:pPr>
        <w:tabs>
          <w:tab w:val="left" w:pos="720"/>
          <w:tab w:val="left" w:pos="1440"/>
          <w:tab w:val="right" w:leader="dot" w:pos="8640"/>
        </w:tabs>
        <w:rPr>
          <w:color w:val="000000" w:themeColor="text1"/>
        </w:rPr>
      </w:pPr>
    </w:p>
    <w:p w14:paraId="05E02B7D" w14:textId="77777777" w:rsidR="00884911" w:rsidRDefault="00884911" w:rsidP="00A44FD4">
      <w:pPr>
        <w:tabs>
          <w:tab w:val="left" w:pos="720"/>
          <w:tab w:val="left" w:pos="1440"/>
          <w:tab w:val="right" w:leader="dot" w:pos="8640"/>
        </w:tabs>
        <w:rPr>
          <w:color w:val="000000" w:themeColor="text1"/>
        </w:rPr>
      </w:pPr>
    </w:p>
    <w:p w14:paraId="5194B04D" w14:textId="77777777" w:rsidR="00884911" w:rsidRDefault="00884911" w:rsidP="00A44FD4">
      <w:pPr>
        <w:tabs>
          <w:tab w:val="left" w:pos="720"/>
          <w:tab w:val="left" w:pos="1440"/>
          <w:tab w:val="right" w:leader="dot" w:pos="8640"/>
        </w:tabs>
        <w:rPr>
          <w:color w:val="000000" w:themeColor="text1"/>
        </w:rPr>
      </w:pPr>
    </w:p>
    <w:p w14:paraId="35260736" w14:textId="77777777" w:rsidR="00884911" w:rsidRPr="004A12ED" w:rsidRDefault="00884911" w:rsidP="00A44FD4">
      <w:pPr>
        <w:tabs>
          <w:tab w:val="left" w:pos="720"/>
          <w:tab w:val="left" w:pos="1440"/>
          <w:tab w:val="right" w:leader="dot" w:pos="8640"/>
        </w:tabs>
        <w:rPr>
          <w:color w:val="000000" w:themeColor="text1"/>
        </w:rPr>
      </w:pPr>
    </w:p>
    <w:p w14:paraId="78749736" w14:textId="77777777" w:rsidR="00657E41" w:rsidRPr="00BF5F8F" w:rsidRDefault="00657E41" w:rsidP="00657E41">
      <w:pPr>
        <w:tabs>
          <w:tab w:val="left" w:pos="720"/>
          <w:tab w:val="left" w:pos="1440"/>
          <w:tab w:val="right" w:leader="dot" w:pos="8640"/>
        </w:tabs>
        <w:rPr>
          <w:b/>
          <w:bCs/>
          <w:color w:val="000000" w:themeColor="text1"/>
        </w:rPr>
      </w:pPr>
      <w:r w:rsidRPr="006A2997">
        <w:rPr>
          <w:b/>
          <w:bCs/>
          <w:color w:val="000000" w:themeColor="text1"/>
        </w:rPr>
        <w:lastRenderedPageBreak/>
        <w:t>Figure 3</w:t>
      </w:r>
    </w:p>
    <w:p w14:paraId="2BD9F85E" w14:textId="77777777" w:rsidR="00657E41" w:rsidRPr="00BF5F8F" w:rsidRDefault="00657E41" w:rsidP="00657E41">
      <w:pPr>
        <w:tabs>
          <w:tab w:val="left" w:pos="720"/>
          <w:tab w:val="left" w:pos="1440"/>
          <w:tab w:val="right" w:leader="dot" w:pos="8640"/>
        </w:tabs>
        <w:rPr>
          <w:i/>
          <w:iCs/>
          <w:color w:val="000000" w:themeColor="text1"/>
        </w:rPr>
      </w:pPr>
      <w:r w:rsidRPr="005937E0">
        <w:rPr>
          <w:i/>
          <w:iCs/>
          <w:color w:val="000000" w:themeColor="text1"/>
        </w:rPr>
        <w:t xml:space="preserve">Positive Affect and POMS </w:t>
      </w:r>
      <w:r>
        <w:rPr>
          <w:i/>
          <w:iCs/>
          <w:color w:val="000000" w:themeColor="text1"/>
        </w:rPr>
        <w:t xml:space="preserve">Pre-Post Change Scores </w:t>
      </w:r>
      <w:r w:rsidRPr="005937E0">
        <w:rPr>
          <w:i/>
          <w:iCs/>
          <w:color w:val="000000" w:themeColor="text1"/>
        </w:rPr>
        <w:t>Correlation</w:t>
      </w:r>
    </w:p>
    <w:p w14:paraId="28BDDBD5" w14:textId="77777777" w:rsidR="00A44FD4" w:rsidRDefault="00A44FD4" w:rsidP="00A44FD4">
      <w:pPr>
        <w:tabs>
          <w:tab w:val="left" w:pos="720"/>
          <w:tab w:val="left" w:pos="1440"/>
          <w:tab w:val="right" w:leader="dot" w:pos="8640"/>
        </w:tabs>
        <w:rPr>
          <w:color w:val="000000" w:themeColor="text1"/>
        </w:rPr>
      </w:pPr>
    </w:p>
    <w:p w14:paraId="16A74BAE" w14:textId="77777777" w:rsidR="00A44FD4" w:rsidRDefault="00A44FD4" w:rsidP="00A44FD4">
      <w:pPr>
        <w:tabs>
          <w:tab w:val="left" w:pos="720"/>
          <w:tab w:val="left" w:pos="1440"/>
          <w:tab w:val="right" w:leader="dot" w:pos="8640"/>
        </w:tabs>
        <w:rPr>
          <w:color w:val="000000" w:themeColor="text1"/>
        </w:rPr>
      </w:pPr>
      <w:r w:rsidRPr="004B2553">
        <w:rPr>
          <w:noProof/>
          <w:color w:val="000000" w:themeColor="text1"/>
        </w:rPr>
        <w:drawing>
          <wp:inline distT="0" distB="0" distL="0" distR="0" wp14:anchorId="309386AD" wp14:editId="26A2561E">
            <wp:extent cx="5702157" cy="2629535"/>
            <wp:effectExtent l="0" t="0" r="635" b="0"/>
            <wp:docPr id="1504057931"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57931" name="Picture 1" descr="A graph with a line&#10;&#10;Description automatically generated"/>
                    <pic:cNvPicPr/>
                  </pic:nvPicPr>
                  <pic:blipFill rotWithShape="1">
                    <a:blip r:embed="rId9"/>
                    <a:srcRect t="14868" r="13196"/>
                    <a:stretch/>
                  </pic:blipFill>
                  <pic:spPr bwMode="auto">
                    <a:xfrm>
                      <a:off x="0" y="0"/>
                      <a:ext cx="5736082" cy="2645179"/>
                    </a:xfrm>
                    <a:prstGeom prst="rect">
                      <a:avLst/>
                    </a:prstGeom>
                    <a:ln>
                      <a:noFill/>
                    </a:ln>
                    <a:extLst>
                      <a:ext uri="{53640926-AAD7-44D8-BBD7-CCE9431645EC}">
                        <a14:shadowObscured xmlns:a14="http://schemas.microsoft.com/office/drawing/2010/main"/>
                      </a:ext>
                    </a:extLst>
                  </pic:spPr>
                </pic:pic>
              </a:graphicData>
            </a:graphic>
          </wp:inline>
        </w:drawing>
      </w:r>
    </w:p>
    <w:p w14:paraId="2B0F08C3" w14:textId="77777777" w:rsidR="00A44FD4" w:rsidRDefault="00A44FD4" w:rsidP="00A44FD4">
      <w:pPr>
        <w:tabs>
          <w:tab w:val="left" w:pos="720"/>
          <w:tab w:val="left" w:pos="1440"/>
          <w:tab w:val="right" w:leader="dot" w:pos="8640"/>
        </w:tabs>
        <w:rPr>
          <w:color w:val="000000" w:themeColor="text1"/>
        </w:rPr>
      </w:pPr>
    </w:p>
    <w:p w14:paraId="48420A10" w14:textId="77777777" w:rsidR="00657E41" w:rsidRDefault="00B9690A" w:rsidP="004A12ED">
      <w:pPr>
        <w:tabs>
          <w:tab w:val="left" w:pos="720"/>
          <w:tab w:val="left" w:pos="1440"/>
          <w:tab w:val="right" w:leader="dot" w:pos="8640"/>
        </w:tabs>
        <w:rPr>
          <w:color w:val="000000" w:themeColor="text1"/>
        </w:rPr>
      </w:pPr>
      <w:r>
        <w:rPr>
          <w:i/>
          <w:iCs/>
          <w:color w:val="000000" w:themeColor="text1"/>
        </w:rPr>
        <w:tab/>
      </w:r>
      <w:r w:rsidR="00657E41" w:rsidRPr="00EA19FC">
        <w:rPr>
          <w:i/>
          <w:iCs/>
          <w:color w:val="000000" w:themeColor="text1"/>
        </w:rPr>
        <w:t>Note.</w:t>
      </w:r>
      <w:r w:rsidR="00657E41">
        <w:rPr>
          <w:color w:val="000000" w:themeColor="text1"/>
        </w:rPr>
        <w:t xml:space="preserve"> </w:t>
      </w:r>
      <w:r w:rsidR="00657E41" w:rsidRPr="00471913">
        <w:rPr>
          <w:color w:val="000000" w:themeColor="text1"/>
        </w:rPr>
        <w:t xml:space="preserve">The data </w:t>
      </w:r>
      <w:r w:rsidR="00657E41">
        <w:rPr>
          <w:color w:val="000000" w:themeColor="text1"/>
        </w:rPr>
        <w:t>as</w:t>
      </w:r>
      <w:r w:rsidR="00657E41" w:rsidRPr="00471913">
        <w:rPr>
          <w:color w:val="000000" w:themeColor="text1"/>
        </w:rPr>
        <w:t xml:space="preserve"> gathered from the pre</w:t>
      </w:r>
      <w:r w:rsidR="00657E41">
        <w:rPr>
          <w:color w:val="000000" w:themeColor="text1"/>
        </w:rPr>
        <w:t xml:space="preserve">-post change scores </w:t>
      </w:r>
      <w:r w:rsidR="00657E41" w:rsidRPr="00471913">
        <w:rPr>
          <w:color w:val="000000" w:themeColor="text1"/>
        </w:rPr>
        <w:t xml:space="preserve">of </w:t>
      </w:r>
      <w:r w:rsidR="00657E41">
        <w:rPr>
          <w:color w:val="000000" w:themeColor="text1"/>
        </w:rPr>
        <w:t xml:space="preserve">the Positive Affect (PA) and the Profile of Mood States (POMS) results </w:t>
      </w:r>
      <w:r w:rsidR="00657E41" w:rsidRPr="00471913">
        <w:rPr>
          <w:color w:val="000000" w:themeColor="text1"/>
        </w:rPr>
        <w:t>of non-dropout participants</w:t>
      </w:r>
      <w:r w:rsidR="00657E41">
        <w:rPr>
          <w:color w:val="000000" w:themeColor="text1"/>
        </w:rPr>
        <w:t xml:space="preserve"> to calculate a linear regression and correlation analysis. This analysis examined the relationship between the two variables with the aim to establish the connection among the fluctuations within the psychological measurement outcomes. Specifically, for the subjects that maintained extended yoga class attendance. </w:t>
      </w:r>
    </w:p>
    <w:p w14:paraId="28C6B01E" w14:textId="74662305" w:rsidR="00657E41" w:rsidRPr="00F40E07" w:rsidRDefault="00657E41" w:rsidP="00657E41">
      <w:pPr>
        <w:tabs>
          <w:tab w:val="left" w:pos="720"/>
          <w:tab w:val="left" w:pos="1440"/>
          <w:tab w:val="right" w:leader="dot" w:pos="8640"/>
        </w:tabs>
        <w:rPr>
          <w:color w:val="000000" w:themeColor="text1"/>
        </w:rPr>
      </w:pPr>
      <w:r>
        <w:rPr>
          <w:i/>
          <w:iCs/>
          <w:color w:val="000000" w:themeColor="text1"/>
        </w:rPr>
        <w:tab/>
      </w:r>
      <w:r w:rsidRPr="004B2553">
        <w:rPr>
          <w:i/>
          <w:iCs/>
          <w:color w:val="000000" w:themeColor="text1"/>
        </w:rPr>
        <w:t>R</w:t>
      </w:r>
      <w:r w:rsidRPr="004B2553">
        <w:rPr>
          <w:color w:val="000000" w:themeColor="text1"/>
          <w:vertAlign w:val="superscript"/>
        </w:rPr>
        <w:t>2</w:t>
      </w:r>
      <w:r w:rsidRPr="004B2553">
        <w:rPr>
          <w:color w:val="000000" w:themeColor="text1"/>
        </w:rPr>
        <w:t> = .0045, </w:t>
      </w:r>
      <w:r w:rsidRPr="004B2553">
        <w:rPr>
          <w:i/>
          <w:iCs/>
          <w:color w:val="000000" w:themeColor="text1"/>
        </w:rPr>
        <w:t>F</w:t>
      </w:r>
      <w:r w:rsidRPr="004B2553">
        <w:rPr>
          <w:color w:val="000000" w:themeColor="text1"/>
        </w:rPr>
        <w:t>(1,2) = 0.009, </w:t>
      </w:r>
      <w:r w:rsidRPr="004B2553">
        <w:rPr>
          <w:i/>
          <w:iCs/>
          <w:color w:val="000000" w:themeColor="text1"/>
        </w:rPr>
        <w:t>p</w:t>
      </w:r>
      <w:r w:rsidRPr="004B2553">
        <w:rPr>
          <w:color w:val="000000" w:themeColor="text1"/>
        </w:rPr>
        <w:t> = .933.</w:t>
      </w:r>
      <w:r>
        <w:rPr>
          <w:color w:val="000000" w:themeColor="text1"/>
        </w:rPr>
        <w:t xml:space="preserve"> </w:t>
      </w:r>
      <w:r w:rsidRPr="004B2553">
        <w:rPr>
          <w:color w:val="000000" w:themeColor="text1"/>
        </w:rPr>
        <w:t>β = .068, </w:t>
      </w:r>
      <w:r w:rsidRPr="004B2553">
        <w:rPr>
          <w:i/>
          <w:iCs/>
          <w:color w:val="000000" w:themeColor="text1"/>
        </w:rPr>
        <w:t>p</w:t>
      </w:r>
      <w:r w:rsidRPr="004B2553">
        <w:rPr>
          <w:color w:val="000000" w:themeColor="text1"/>
        </w:rPr>
        <w:t> = .933.</w:t>
      </w:r>
      <w:r>
        <w:rPr>
          <w:color w:val="000000" w:themeColor="text1"/>
        </w:rPr>
        <w:t xml:space="preserve"> </w:t>
      </w:r>
      <w:r w:rsidRPr="004B2553">
        <w:rPr>
          <w:color w:val="000000" w:themeColor="text1"/>
        </w:rPr>
        <w:t>R-Squared (R</w:t>
      </w:r>
      <w:r w:rsidRPr="004B2553">
        <w:rPr>
          <w:color w:val="000000" w:themeColor="text1"/>
          <w:vertAlign w:val="superscript"/>
        </w:rPr>
        <w:t>2</w:t>
      </w:r>
      <w:r w:rsidRPr="004B2553">
        <w:rPr>
          <w:color w:val="000000" w:themeColor="text1"/>
        </w:rPr>
        <w:t>) equals 0.004495. This means that 0.4% of the variability of POMS is explained by Positive Affect.</w:t>
      </w:r>
      <w:r>
        <w:rPr>
          <w:color w:val="000000" w:themeColor="text1"/>
        </w:rPr>
        <w:t xml:space="preserve"> </w:t>
      </w:r>
      <w:r w:rsidRPr="004B2553">
        <w:rPr>
          <w:color w:val="000000" w:themeColor="text1"/>
        </w:rPr>
        <w:t>Correlation (R) equals 0.06705</w:t>
      </w:r>
      <w:r>
        <w:rPr>
          <w:color w:val="000000" w:themeColor="text1"/>
        </w:rPr>
        <w:t xml:space="preserve">, denoting </w:t>
      </w:r>
      <w:r w:rsidRPr="004B2553">
        <w:rPr>
          <w:color w:val="000000" w:themeColor="text1"/>
        </w:rPr>
        <w:t>that there is a very weak direct relationship between Positive Affect and POMS.</w:t>
      </w:r>
      <w:r w:rsidR="00EA0C93">
        <w:rPr>
          <w:color w:val="000000" w:themeColor="text1"/>
        </w:rPr>
        <w:t xml:space="preserve"> This is considered a paradoxical finding. </w:t>
      </w:r>
    </w:p>
    <w:p w14:paraId="5E456AEA" w14:textId="77777777" w:rsidR="004A12ED" w:rsidRDefault="004A12ED" w:rsidP="00657E41">
      <w:pPr>
        <w:tabs>
          <w:tab w:val="left" w:pos="720"/>
          <w:tab w:val="left" w:pos="1440"/>
          <w:tab w:val="right" w:leader="dot" w:pos="8640"/>
        </w:tabs>
        <w:rPr>
          <w:b/>
          <w:bCs/>
          <w:color w:val="000000" w:themeColor="text1"/>
        </w:rPr>
      </w:pPr>
    </w:p>
    <w:p w14:paraId="116A2A01" w14:textId="77777777" w:rsidR="00884911" w:rsidRDefault="00884911" w:rsidP="00657E41">
      <w:pPr>
        <w:tabs>
          <w:tab w:val="left" w:pos="720"/>
          <w:tab w:val="left" w:pos="1440"/>
          <w:tab w:val="right" w:leader="dot" w:pos="8640"/>
        </w:tabs>
        <w:rPr>
          <w:b/>
          <w:bCs/>
          <w:color w:val="000000" w:themeColor="text1"/>
        </w:rPr>
      </w:pPr>
    </w:p>
    <w:p w14:paraId="38F249B8" w14:textId="77777777" w:rsidR="00884911" w:rsidRDefault="00884911" w:rsidP="00657E41">
      <w:pPr>
        <w:tabs>
          <w:tab w:val="left" w:pos="720"/>
          <w:tab w:val="left" w:pos="1440"/>
          <w:tab w:val="right" w:leader="dot" w:pos="8640"/>
        </w:tabs>
        <w:rPr>
          <w:b/>
          <w:bCs/>
          <w:color w:val="000000" w:themeColor="text1"/>
        </w:rPr>
      </w:pPr>
    </w:p>
    <w:p w14:paraId="0657B43E" w14:textId="77777777" w:rsidR="00884911" w:rsidRDefault="00884911" w:rsidP="00657E41">
      <w:pPr>
        <w:tabs>
          <w:tab w:val="left" w:pos="720"/>
          <w:tab w:val="left" w:pos="1440"/>
          <w:tab w:val="right" w:leader="dot" w:pos="8640"/>
        </w:tabs>
        <w:rPr>
          <w:b/>
          <w:bCs/>
          <w:color w:val="000000" w:themeColor="text1"/>
        </w:rPr>
      </w:pPr>
    </w:p>
    <w:p w14:paraId="3A87624E" w14:textId="77777777" w:rsidR="00884911" w:rsidRDefault="00884911" w:rsidP="00657E41">
      <w:pPr>
        <w:tabs>
          <w:tab w:val="left" w:pos="720"/>
          <w:tab w:val="left" w:pos="1440"/>
          <w:tab w:val="right" w:leader="dot" w:pos="8640"/>
        </w:tabs>
        <w:rPr>
          <w:b/>
          <w:bCs/>
          <w:color w:val="000000" w:themeColor="text1"/>
        </w:rPr>
      </w:pPr>
    </w:p>
    <w:p w14:paraId="1BE931FD" w14:textId="77777777" w:rsidR="00884911" w:rsidRDefault="00884911" w:rsidP="00657E41">
      <w:pPr>
        <w:tabs>
          <w:tab w:val="left" w:pos="720"/>
          <w:tab w:val="left" w:pos="1440"/>
          <w:tab w:val="right" w:leader="dot" w:pos="8640"/>
        </w:tabs>
        <w:rPr>
          <w:b/>
          <w:bCs/>
          <w:color w:val="000000" w:themeColor="text1"/>
        </w:rPr>
      </w:pPr>
    </w:p>
    <w:p w14:paraId="257B0253" w14:textId="77777777" w:rsidR="00884911" w:rsidRDefault="00884911" w:rsidP="00657E41">
      <w:pPr>
        <w:tabs>
          <w:tab w:val="left" w:pos="720"/>
          <w:tab w:val="left" w:pos="1440"/>
          <w:tab w:val="right" w:leader="dot" w:pos="8640"/>
        </w:tabs>
        <w:rPr>
          <w:b/>
          <w:bCs/>
          <w:color w:val="000000" w:themeColor="text1"/>
        </w:rPr>
      </w:pPr>
    </w:p>
    <w:p w14:paraId="6C6FE52C" w14:textId="77777777" w:rsidR="00884911" w:rsidRDefault="00884911" w:rsidP="00657E41">
      <w:pPr>
        <w:tabs>
          <w:tab w:val="left" w:pos="720"/>
          <w:tab w:val="left" w:pos="1440"/>
          <w:tab w:val="right" w:leader="dot" w:pos="8640"/>
        </w:tabs>
        <w:rPr>
          <w:b/>
          <w:bCs/>
          <w:color w:val="000000" w:themeColor="text1"/>
        </w:rPr>
      </w:pPr>
    </w:p>
    <w:p w14:paraId="731B9A49" w14:textId="77777777" w:rsidR="00884911" w:rsidRDefault="00884911" w:rsidP="00657E41">
      <w:pPr>
        <w:tabs>
          <w:tab w:val="left" w:pos="720"/>
          <w:tab w:val="left" w:pos="1440"/>
          <w:tab w:val="right" w:leader="dot" w:pos="8640"/>
        </w:tabs>
        <w:rPr>
          <w:b/>
          <w:bCs/>
          <w:color w:val="000000" w:themeColor="text1"/>
        </w:rPr>
      </w:pPr>
    </w:p>
    <w:p w14:paraId="290C3731" w14:textId="77777777" w:rsidR="00884911" w:rsidRDefault="00884911" w:rsidP="00657E41">
      <w:pPr>
        <w:tabs>
          <w:tab w:val="left" w:pos="720"/>
          <w:tab w:val="left" w:pos="1440"/>
          <w:tab w:val="right" w:leader="dot" w:pos="8640"/>
        </w:tabs>
        <w:rPr>
          <w:b/>
          <w:bCs/>
          <w:color w:val="000000" w:themeColor="text1"/>
        </w:rPr>
      </w:pPr>
    </w:p>
    <w:p w14:paraId="38218AB1" w14:textId="77777777" w:rsidR="00884911" w:rsidRDefault="00884911" w:rsidP="00657E41">
      <w:pPr>
        <w:tabs>
          <w:tab w:val="left" w:pos="720"/>
          <w:tab w:val="left" w:pos="1440"/>
          <w:tab w:val="right" w:leader="dot" w:pos="8640"/>
        </w:tabs>
        <w:rPr>
          <w:b/>
          <w:bCs/>
          <w:color w:val="000000" w:themeColor="text1"/>
        </w:rPr>
      </w:pPr>
    </w:p>
    <w:p w14:paraId="1ADD5C01" w14:textId="77777777" w:rsidR="00884911" w:rsidRDefault="00884911" w:rsidP="00657E41">
      <w:pPr>
        <w:tabs>
          <w:tab w:val="left" w:pos="720"/>
          <w:tab w:val="left" w:pos="1440"/>
          <w:tab w:val="right" w:leader="dot" w:pos="8640"/>
        </w:tabs>
        <w:rPr>
          <w:b/>
          <w:bCs/>
          <w:color w:val="000000" w:themeColor="text1"/>
        </w:rPr>
      </w:pPr>
    </w:p>
    <w:p w14:paraId="01B5848A" w14:textId="77777777" w:rsidR="00884911" w:rsidRDefault="00884911" w:rsidP="00657E41">
      <w:pPr>
        <w:tabs>
          <w:tab w:val="left" w:pos="720"/>
          <w:tab w:val="left" w:pos="1440"/>
          <w:tab w:val="right" w:leader="dot" w:pos="8640"/>
        </w:tabs>
        <w:rPr>
          <w:b/>
          <w:bCs/>
          <w:color w:val="000000" w:themeColor="text1"/>
        </w:rPr>
      </w:pPr>
    </w:p>
    <w:p w14:paraId="3DD473AE" w14:textId="77777777" w:rsidR="00884911" w:rsidRDefault="00884911" w:rsidP="00657E41">
      <w:pPr>
        <w:tabs>
          <w:tab w:val="left" w:pos="720"/>
          <w:tab w:val="left" w:pos="1440"/>
          <w:tab w:val="right" w:leader="dot" w:pos="8640"/>
        </w:tabs>
        <w:rPr>
          <w:b/>
          <w:bCs/>
          <w:color w:val="000000" w:themeColor="text1"/>
        </w:rPr>
      </w:pPr>
    </w:p>
    <w:p w14:paraId="6DE2ED40" w14:textId="77777777" w:rsidR="00884911" w:rsidRDefault="00884911" w:rsidP="00657E41">
      <w:pPr>
        <w:tabs>
          <w:tab w:val="left" w:pos="720"/>
          <w:tab w:val="left" w:pos="1440"/>
          <w:tab w:val="right" w:leader="dot" w:pos="8640"/>
        </w:tabs>
        <w:rPr>
          <w:b/>
          <w:bCs/>
          <w:color w:val="000000" w:themeColor="text1"/>
        </w:rPr>
      </w:pPr>
    </w:p>
    <w:p w14:paraId="6D9A9E10" w14:textId="77777777" w:rsidR="00884911" w:rsidRDefault="00884911" w:rsidP="00657E41">
      <w:pPr>
        <w:tabs>
          <w:tab w:val="left" w:pos="720"/>
          <w:tab w:val="left" w:pos="1440"/>
          <w:tab w:val="right" w:leader="dot" w:pos="8640"/>
        </w:tabs>
        <w:rPr>
          <w:b/>
          <w:bCs/>
          <w:color w:val="000000" w:themeColor="text1"/>
        </w:rPr>
      </w:pPr>
    </w:p>
    <w:p w14:paraId="4EA7B4DA" w14:textId="77777777" w:rsidR="00884911" w:rsidRDefault="00884911" w:rsidP="00657E41">
      <w:pPr>
        <w:tabs>
          <w:tab w:val="left" w:pos="720"/>
          <w:tab w:val="left" w:pos="1440"/>
          <w:tab w:val="right" w:leader="dot" w:pos="8640"/>
        </w:tabs>
        <w:rPr>
          <w:b/>
          <w:bCs/>
          <w:color w:val="000000" w:themeColor="text1"/>
        </w:rPr>
      </w:pPr>
    </w:p>
    <w:p w14:paraId="1D86462C" w14:textId="77777777" w:rsidR="00884911" w:rsidRDefault="00884911" w:rsidP="00657E41">
      <w:pPr>
        <w:tabs>
          <w:tab w:val="left" w:pos="720"/>
          <w:tab w:val="left" w:pos="1440"/>
          <w:tab w:val="right" w:leader="dot" w:pos="8640"/>
        </w:tabs>
        <w:rPr>
          <w:b/>
          <w:bCs/>
          <w:color w:val="000000" w:themeColor="text1"/>
        </w:rPr>
      </w:pPr>
    </w:p>
    <w:p w14:paraId="22630DA1" w14:textId="77777777" w:rsidR="00657E41" w:rsidRPr="00BF5F8F" w:rsidRDefault="00657E41" w:rsidP="00657E41">
      <w:pPr>
        <w:tabs>
          <w:tab w:val="left" w:pos="720"/>
          <w:tab w:val="left" w:pos="1440"/>
          <w:tab w:val="right" w:leader="dot" w:pos="8640"/>
        </w:tabs>
        <w:rPr>
          <w:b/>
          <w:bCs/>
          <w:color w:val="000000" w:themeColor="text1"/>
        </w:rPr>
      </w:pPr>
      <w:r w:rsidRPr="006A2997">
        <w:rPr>
          <w:b/>
          <w:bCs/>
          <w:color w:val="000000" w:themeColor="text1"/>
        </w:rPr>
        <w:t>Figure 4</w:t>
      </w:r>
    </w:p>
    <w:p w14:paraId="4D0E9BA6" w14:textId="77777777" w:rsidR="00657E41" w:rsidRDefault="00657E41" w:rsidP="00657E41">
      <w:pPr>
        <w:tabs>
          <w:tab w:val="left" w:pos="720"/>
          <w:tab w:val="left" w:pos="1440"/>
          <w:tab w:val="right" w:leader="dot" w:pos="8640"/>
        </w:tabs>
        <w:rPr>
          <w:i/>
          <w:iCs/>
          <w:color w:val="000000" w:themeColor="text1"/>
        </w:rPr>
      </w:pPr>
      <w:r w:rsidRPr="005937E0">
        <w:rPr>
          <w:i/>
          <w:iCs/>
          <w:color w:val="000000" w:themeColor="text1"/>
        </w:rPr>
        <w:t xml:space="preserve">Negative Affect and POMS </w:t>
      </w:r>
      <w:r>
        <w:rPr>
          <w:i/>
          <w:iCs/>
          <w:color w:val="000000" w:themeColor="text1"/>
        </w:rPr>
        <w:t xml:space="preserve">Pre-Post Change Scores </w:t>
      </w:r>
      <w:r w:rsidRPr="005937E0">
        <w:rPr>
          <w:i/>
          <w:iCs/>
          <w:color w:val="000000" w:themeColor="text1"/>
        </w:rPr>
        <w:t>Correlation</w:t>
      </w:r>
    </w:p>
    <w:p w14:paraId="0644FD40" w14:textId="77777777" w:rsidR="00A44FD4" w:rsidRPr="00A72E26" w:rsidRDefault="00A44FD4" w:rsidP="00A44FD4">
      <w:pPr>
        <w:tabs>
          <w:tab w:val="left" w:pos="720"/>
          <w:tab w:val="left" w:pos="1440"/>
          <w:tab w:val="right" w:leader="dot" w:pos="8640"/>
        </w:tabs>
        <w:rPr>
          <w:color w:val="000000" w:themeColor="text1"/>
        </w:rPr>
      </w:pPr>
      <w:r w:rsidRPr="00C97AF6">
        <w:rPr>
          <w:noProof/>
          <w:color w:val="000000" w:themeColor="text1"/>
        </w:rPr>
        <w:drawing>
          <wp:inline distT="0" distB="0" distL="0" distR="0" wp14:anchorId="3CCE8A60" wp14:editId="1853C382">
            <wp:extent cx="5701665" cy="2424275"/>
            <wp:effectExtent l="0" t="0" r="635" b="1905"/>
            <wp:docPr id="271675252" name="Picture 1" descr="A graph with a line and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75252" name="Picture 1" descr="A graph with a line and a point&#10;&#10;Description automatically generated"/>
                    <pic:cNvPicPr/>
                  </pic:nvPicPr>
                  <pic:blipFill rotWithShape="1">
                    <a:blip r:embed="rId10"/>
                    <a:srcRect t="14868" r="13188"/>
                    <a:stretch/>
                  </pic:blipFill>
                  <pic:spPr bwMode="auto">
                    <a:xfrm>
                      <a:off x="0" y="0"/>
                      <a:ext cx="5934192" cy="2523143"/>
                    </a:xfrm>
                    <a:prstGeom prst="rect">
                      <a:avLst/>
                    </a:prstGeom>
                    <a:ln>
                      <a:noFill/>
                    </a:ln>
                    <a:extLst>
                      <a:ext uri="{53640926-AAD7-44D8-BBD7-CCE9431645EC}">
                        <a14:shadowObscured xmlns:a14="http://schemas.microsoft.com/office/drawing/2010/main"/>
                      </a:ext>
                    </a:extLst>
                  </pic:spPr>
                </pic:pic>
              </a:graphicData>
            </a:graphic>
          </wp:inline>
        </w:drawing>
      </w:r>
    </w:p>
    <w:p w14:paraId="5081DCC6" w14:textId="77777777" w:rsidR="00657E41" w:rsidRDefault="00B9690A" w:rsidP="004A12ED">
      <w:pPr>
        <w:tabs>
          <w:tab w:val="left" w:pos="720"/>
          <w:tab w:val="left" w:pos="1440"/>
          <w:tab w:val="right" w:leader="dot" w:pos="8640"/>
        </w:tabs>
        <w:rPr>
          <w:color w:val="000000" w:themeColor="text1"/>
        </w:rPr>
      </w:pPr>
      <w:r>
        <w:rPr>
          <w:i/>
          <w:iCs/>
          <w:color w:val="000000" w:themeColor="text1"/>
        </w:rPr>
        <w:tab/>
      </w:r>
      <w:r w:rsidR="00657E41" w:rsidRPr="00EA19FC">
        <w:rPr>
          <w:i/>
          <w:iCs/>
          <w:color w:val="000000" w:themeColor="text1"/>
        </w:rPr>
        <w:t>Note.</w:t>
      </w:r>
      <w:r w:rsidR="00657E41">
        <w:rPr>
          <w:color w:val="000000" w:themeColor="text1"/>
        </w:rPr>
        <w:t xml:space="preserve"> </w:t>
      </w:r>
      <w:r w:rsidR="00657E41" w:rsidRPr="00471913">
        <w:rPr>
          <w:color w:val="000000" w:themeColor="text1"/>
        </w:rPr>
        <w:t xml:space="preserve">The data </w:t>
      </w:r>
      <w:r w:rsidR="00657E41">
        <w:rPr>
          <w:color w:val="000000" w:themeColor="text1"/>
        </w:rPr>
        <w:t>as</w:t>
      </w:r>
      <w:r w:rsidR="00657E41" w:rsidRPr="00471913">
        <w:rPr>
          <w:color w:val="000000" w:themeColor="text1"/>
        </w:rPr>
        <w:t xml:space="preserve"> gathered from the pre</w:t>
      </w:r>
      <w:r w:rsidR="00657E41">
        <w:rPr>
          <w:color w:val="000000" w:themeColor="text1"/>
        </w:rPr>
        <w:t xml:space="preserve">-post change scores </w:t>
      </w:r>
      <w:r w:rsidR="00657E41" w:rsidRPr="00471913">
        <w:rPr>
          <w:color w:val="000000" w:themeColor="text1"/>
        </w:rPr>
        <w:t xml:space="preserve">of </w:t>
      </w:r>
      <w:r w:rsidR="00657E41">
        <w:rPr>
          <w:color w:val="000000" w:themeColor="text1"/>
        </w:rPr>
        <w:t xml:space="preserve">the Negative Affect (NA) and the Profile of Mood States (POMS) results </w:t>
      </w:r>
      <w:r w:rsidR="00657E41" w:rsidRPr="00471913">
        <w:rPr>
          <w:color w:val="000000" w:themeColor="text1"/>
        </w:rPr>
        <w:t>of non-dropout participants</w:t>
      </w:r>
      <w:r w:rsidR="00657E41">
        <w:rPr>
          <w:color w:val="000000" w:themeColor="text1"/>
        </w:rPr>
        <w:t xml:space="preserve"> to calculate a linear regression and correlation analysis. This analysis examined the relationship between the two variables with the aim to establish the connection among the fluctuations within the psychological measurement outcomes. Specifically, for the subjects that maintained extended yoga class attendance. </w:t>
      </w:r>
    </w:p>
    <w:p w14:paraId="4BD27AF8" w14:textId="54BF89EC" w:rsidR="00657E41" w:rsidRDefault="00657E41" w:rsidP="00657E41">
      <w:pPr>
        <w:tabs>
          <w:tab w:val="left" w:pos="720"/>
          <w:tab w:val="left" w:pos="1440"/>
          <w:tab w:val="right" w:leader="dot" w:pos="8640"/>
        </w:tabs>
        <w:rPr>
          <w:color w:val="000000" w:themeColor="text1"/>
        </w:rPr>
      </w:pPr>
      <w:r>
        <w:rPr>
          <w:i/>
          <w:iCs/>
          <w:color w:val="000000" w:themeColor="text1"/>
        </w:rPr>
        <w:tab/>
      </w:r>
      <w:r w:rsidRPr="00C97AF6">
        <w:rPr>
          <w:i/>
          <w:iCs/>
          <w:color w:val="000000" w:themeColor="text1"/>
        </w:rPr>
        <w:t>R</w:t>
      </w:r>
      <w:r w:rsidRPr="00C97AF6">
        <w:rPr>
          <w:color w:val="000000" w:themeColor="text1"/>
          <w:vertAlign w:val="superscript"/>
        </w:rPr>
        <w:t>2</w:t>
      </w:r>
      <w:r w:rsidRPr="00C97AF6">
        <w:rPr>
          <w:color w:val="000000" w:themeColor="text1"/>
        </w:rPr>
        <w:t> = .16, </w:t>
      </w:r>
      <w:r w:rsidRPr="00C97AF6">
        <w:rPr>
          <w:i/>
          <w:iCs/>
          <w:color w:val="000000" w:themeColor="text1"/>
        </w:rPr>
        <w:t>F</w:t>
      </w:r>
      <w:r w:rsidRPr="00C97AF6">
        <w:rPr>
          <w:color w:val="000000" w:themeColor="text1"/>
        </w:rPr>
        <w:t>(1,2) = 0.37, </w:t>
      </w:r>
      <w:r w:rsidRPr="00C97AF6">
        <w:rPr>
          <w:i/>
          <w:iCs/>
          <w:color w:val="000000" w:themeColor="text1"/>
        </w:rPr>
        <w:t>p</w:t>
      </w:r>
      <w:r w:rsidRPr="00C97AF6">
        <w:rPr>
          <w:color w:val="000000" w:themeColor="text1"/>
        </w:rPr>
        <w:t> = .603.</w:t>
      </w:r>
      <w:r>
        <w:rPr>
          <w:color w:val="000000" w:themeColor="text1"/>
        </w:rPr>
        <w:t xml:space="preserve"> </w:t>
      </w:r>
      <w:r w:rsidRPr="00C97AF6">
        <w:rPr>
          <w:color w:val="000000" w:themeColor="text1"/>
        </w:rPr>
        <w:t>β = 2.9, </w:t>
      </w:r>
      <w:r w:rsidRPr="00C97AF6">
        <w:rPr>
          <w:i/>
          <w:iCs/>
          <w:color w:val="000000" w:themeColor="text1"/>
        </w:rPr>
        <w:t>p</w:t>
      </w:r>
      <w:r w:rsidRPr="00C97AF6">
        <w:rPr>
          <w:color w:val="000000" w:themeColor="text1"/>
        </w:rPr>
        <w:t> = .603.</w:t>
      </w:r>
      <w:r>
        <w:rPr>
          <w:color w:val="000000" w:themeColor="text1"/>
        </w:rPr>
        <w:t xml:space="preserve"> </w:t>
      </w:r>
      <w:r w:rsidRPr="00C97AF6">
        <w:rPr>
          <w:color w:val="000000" w:themeColor="text1"/>
        </w:rPr>
        <w:t>R-Squared (R</w:t>
      </w:r>
      <w:r w:rsidRPr="00C97AF6">
        <w:rPr>
          <w:color w:val="000000" w:themeColor="text1"/>
          <w:vertAlign w:val="superscript"/>
        </w:rPr>
        <w:t>2</w:t>
      </w:r>
      <w:r w:rsidRPr="00C97AF6">
        <w:rPr>
          <w:color w:val="000000" w:themeColor="text1"/>
        </w:rPr>
        <w:t>) equals 0.1576. </w:t>
      </w:r>
      <w:r>
        <w:rPr>
          <w:color w:val="000000" w:themeColor="text1"/>
        </w:rPr>
        <w:t>This means</w:t>
      </w:r>
      <w:r w:rsidRPr="00C97AF6">
        <w:rPr>
          <w:color w:val="000000" w:themeColor="text1"/>
        </w:rPr>
        <w:t xml:space="preserve"> that 15.8% of the variability of POMS is explained by Negative Affect.</w:t>
      </w:r>
      <w:r>
        <w:rPr>
          <w:color w:val="000000" w:themeColor="text1"/>
        </w:rPr>
        <w:t xml:space="preserve"> </w:t>
      </w:r>
      <w:r w:rsidRPr="00C97AF6">
        <w:rPr>
          <w:color w:val="000000" w:themeColor="text1"/>
        </w:rPr>
        <w:t>Correlation (R) equals 0.397</w:t>
      </w:r>
      <w:r>
        <w:rPr>
          <w:color w:val="000000" w:themeColor="text1"/>
        </w:rPr>
        <w:t>, denoting</w:t>
      </w:r>
      <w:r w:rsidRPr="00C97AF6">
        <w:rPr>
          <w:color w:val="000000" w:themeColor="text1"/>
        </w:rPr>
        <w:t xml:space="preserve"> that there is a weak direct relationship between Negative Affect and POMS.</w:t>
      </w:r>
    </w:p>
    <w:p w14:paraId="69AB6956" w14:textId="77777777" w:rsidR="00F40E07" w:rsidRDefault="00F40E07" w:rsidP="00657E41">
      <w:pPr>
        <w:tabs>
          <w:tab w:val="left" w:pos="720"/>
          <w:tab w:val="left" w:pos="1440"/>
          <w:tab w:val="right" w:leader="dot" w:pos="8640"/>
        </w:tabs>
        <w:rPr>
          <w:color w:val="000000" w:themeColor="text1"/>
        </w:rPr>
      </w:pPr>
    </w:p>
    <w:p w14:paraId="22E51688" w14:textId="77777777" w:rsidR="00F40E07" w:rsidRDefault="00F40E07" w:rsidP="00657E41">
      <w:pPr>
        <w:tabs>
          <w:tab w:val="left" w:pos="720"/>
          <w:tab w:val="left" w:pos="1440"/>
          <w:tab w:val="right" w:leader="dot" w:pos="8640"/>
        </w:tabs>
        <w:rPr>
          <w:color w:val="000000" w:themeColor="text1"/>
        </w:rPr>
      </w:pPr>
    </w:p>
    <w:p w14:paraId="549CC7DA" w14:textId="77777777" w:rsidR="00F40E07" w:rsidRDefault="00F40E07" w:rsidP="00657E41">
      <w:pPr>
        <w:tabs>
          <w:tab w:val="left" w:pos="720"/>
          <w:tab w:val="left" w:pos="1440"/>
          <w:tab w:val="right" w:leader="dot" w:pos="8640"/>
        </w:tabs>
        <w:rPr>
          <w:color w:val="000000" w:themeColor="text1"/>
        </w:rPr>
      </w:pPr>
    </w:p>
    <w:p w14:paraId="665B1848" w14:textId="77777777" w:rsidR="00F40E07" w:rsidRDefault="00F40E07" w:rsidP="00657E41">
      <w:pPr>
        <w:tabs>
          <w:tab w:val="left" w:pos="720"/>
          <w:tab w:val="left" w:pos="1440"/>
          <w:tab w:val="right" w:leader="dot" w:pos="8640"/>
        </w:tabs>
        <w:rPr>
          <w:color w:val="000000" w:themeColor="text1"/>
        </w:rPr>
      </w:pPr>
    </w:p>
    <w:p w14:paraId="7C5E4A1D" w14:textId="77777777" w:rsidR="00F40E07" w:rsidRDefault="00F40E07" w:rsidP="00657E41">
      <w:pPr>
        <w:tabs>
          <w:tab w:val="left" w:pos="720"/>
          <w:tab w:val="left" w:pos="1440"/>
          <w:tab w:val="right" w:leader="dot" w:pos="8640"/>
        </w:tabs>
        <w:rPr>
          <w:color w:val="000000" w:themeColor="text1"/>
        </w:rPr>
      </w:pPr>
    </w:p>
    <w:p w14:paraId="7C5E3456" w14:textId="77777777" w:rsidR="00F40E07" w:rsidRDefault="00F40E07" w:rsidP="00657E41">
      <w:pPr>
        <w:tabs>
          <w:tab w:val="left" w:pos="720"/>
          <w:tab w:val="left" w:pos="1440"/>
          <w:tab w:val="right" w:leader="dot" w:pos="8640"/>
        </w:tabs>
        <w:rPr>
          <w:color w:val="000000" w:themeColor="text1"/>
        </w:rPr>
      </w:pPr>
    </w:p>
    <w:p w14:paraId="466A7694" w14:textId="77777777" w:rsidR="00F40E07" w:rsidRDefault="00F40E07" w:rsidP="00657E41">
      <w:pPr>
        <w:tabs>
          <w:tab w:val="left" w:pos="720"/>
          <w:tab w:val="left" w:pos="1440"/>
          <w:tab w:val="right" w:leader="dot" w:pos="8640"/>
        </w:tabs>
        <w:rPr>
          <w:color w:val="000000" w:themeColor="text1"/>
        </w:rPr>
      </w:pPr>
    </w:p>
    <w:p w14:paraId="13F2FBA2" w14:textId="77777777" w:rsidR="00F40E07" w:rsidRDefault="00F40E07" w:rsidP="00657E41">
      <w:pPr>
        <w:tabs>
          <w:tab w:val="left" w:pos="720"/>
          <w:tab w:val="left" w:pos="1440"/>
          <w:tab w:val="right" w:leader="dot" w:pos="8640"/>
        </w:tabs>
        <w:rPr>
          <w:color w:val="000000" w:themeColor="text1"/>
        </w:rPr>
      </w:pPr>
    </w:p>
    <w:p w14:paraId="5A0A0245" w14:textId="77777777" w:rsidR="00884911" w:rsidRDefault="00884911" w:rsidP="00657E41">
      <w:pPr>
        <w:tabs>
          <w:tab w:val="left" w:pos="720"/>
          <w:tab w:val="left" w:pos="1440"/>
          <w:tab w:val="right" w:leader="dot" w:pos="8640"/>
        </w:tabs>
        <w:rPr>
          <w:color w:val="000000" w:themeColor="text1"/>
        </w:rPr>
      </w:pPr>
    </w:p>
    <w:p w14:paraId="76F7B91D" w14:textId="77777777" w:rsidR="00884911" w:rsidRDefault="00884911" w:rsidP="00657E41">
      <w:pPr>
        <w:tabs>
          <w:tab w:val="left" w:pos="720"/>
          <w:tab w:val="left" w:pos="1440"/>
          <w:tab w:val="right" w:leader="dot" w:pos="8640"/>
        </w:tabs>
        <w:rPr>
          <w:color w:val="000000" w:themeColor="text1"/>
        </w:rPr>
      </w:pPr>
    </w:p>
    <w:p w14:paraId="5659404E" w14:textId="77777777" w:rsidR="00884911" w:rsidRDefault="00884911" w:rsidP="00657E41">
      <w:pPr>
        <w:tabs>
          <w:tab w:val="left" w:pos="720"/>
          <w:tab w:val="left" w:pos="1440"/>
          <w:tab w:val="right" w:leader="dot" w:pos="8640"/>
        </w:tabs>
        <w:rPr>
          <w:color w:val="000000" w:themeColor="text1"/>
        </w:rPr>
      </w:pPr>
    </w:p>
    <w:p w14:paraId="0A7073A2" w14:textId="77777777" w:rsidR="00884911" w:rsidRDefault="00884911" w:rsidP="00657E41">
      <w:pPr>
        <w:tabs>
          <w:tab w:val="left" w:pos="720"/>
          <w:tab w:val="left" w:pos="1440"/>
          <w:tab w:val="right" w:leader="dot" w:pos="8640"/>
        </w:tabs>
        <w:rPr>
          <w:color w:val="000000" w:themeColor="text1"/>
        </w:rPr>
      </w:pPr>
    </w:p>
    <w:p w14:paraId="775CF620" w14:textId="77777777" w:rsidR="00884911" w:rsidRDefault="00884911" w:rsidP="00657E41">
      <w:pPr>
        <w:tabs>
          <w:tab w:val="left" w:pos="720"/>
          <w:tab w:val="left" w:pos="1440"/>
          <w:tab w:val="right" w:leader="dot" w:pos="8640"/>
        </w:tabs>
        <w:rPr>
          <w:color w:val="000000" w:themeColor="text1"/>
        </w:rPr>
      </w:pPr>
    </w:p>
    <w:p w14:paraId="78B997D3" w14:textId="77777777" w:rsidR="00884911" w:rsidRDefault="00884911" w:rsidP="00657E41">
      <w:pPr>
        <w:tabs>
          <w:tab w:val="left" w:pos="720"/>
          <w:tab w:val="left" w:pos="1440"/>
          <w:tab w:val="right" w:leader="dot" w:pos="8640"/>
        </w:tabs>
        <w:rPr>
          <w:color w:val="000000" w:themeColor="text1"/>
        </w:rPr>
      </w:pPr>
    </w:p>
    <w:p w14:paraId="112936F6" w14:textId="77777777" w:rsidR="00884911" w:rsidRDefault="00884911" w:rsidP="00657E41">
      <w:pPr>
        <w:tabs>
          <w:tab w:val="left" w:pos="720"/>
          <w:tab w:val="left" w:pos="1440"/>
          <w:tab w:val="right" w:leader="dot" w:pos="8640"/>
        </w:tabs>
        <w:rPr>
          <w:color w:val="000000" w:themeColor="text1"/>
        </w:rPr>
      </w:pPr>
    </w:p>
    <w:p w14:paraId="08C211E5" w14:textId="77777777" w:rsidR="00884911" w:rsidRDefault="00884911" w:rsidP="00657E41">
      <w:pPr>
        <w:tabs>
          <w:tab w:val="left" w:pos="720"/>
          <w:tab w:val="left" w:pos="1440"/>
          <w:tab w:val="right" w:leader="dot" w:pos="8640"/>
        </w:tabs>
        <w:rPr>
          <w:color w:val="000000" w:themeColor="text1"/>
        </w:rPr>
      </w:pPr>
    </w:p>
    <w:p w14:paraId="4E1523E5" w14:textId="77777777" w:rsidR="00884911" w:rsidRDefault="00884911" w:rsidP="00657E41">
      <w:pPr>
        <w:tabs>
          <w:tab w:val="left" w:pos="720"/>
          <w:tab w:val="left" w:pos="1440"/>
          <w:tab w:val="right" w:leader="dot" w:pos="8640"/>
        </w:tabs>
        <w:rPr>
          <w:color w:val="000000" w:themeColor="text1"/>
        </w:rPr>
      </w:pPr>
    </w:p>
    <w:p w14:paraId="7FF6F61D" w14:textId="77777777" w:rsidR="00884911" w:rsidRDefault="00884911" w:rsidP="00657E41">
      <w:pPr>
        <w:tabs>
          <w:tab w:val="left" w:pos="720"/>
          <w:tab w:val="left" w:pos="1440"/>
          <w:tab w:val="right" w:leader="dot" w:pos="8640"/>
        </w:tabs>
        <w:rPr>
          <w:color w:val="000000" w:themeColor="text1"/>
        </w:rPr>
      </w:pPr>
    </w:p>
    <w:p w14:paraId="494F6F71" w14:textId="77777777" w:rsidR="00F40E07" w:rsidRDefault="00F40E07" w:rsidP="00657E41">
      <w:pPr>
        <w:tabs>
          <w:tab w:val="left" w:pos="720"/>
          <w:tab w:val="left" w:pos="1440"/>
          <w:tab w:val="right" w:leader="dot" w:pos="8640"/>
        </w:tabs>
        <w:rPr>
          <w:color w:val="000000" w:themeColor="text1"/>
        </w:rPr>
      </w:pPr>
    </w:p>
    <w:p w14:paraId="679FB8E0" w14:textId="77777777" w:rsidR="00F40E07" w:rsidRDefault="00F40E07" w:rsidP="00657E41">
      <w:pPr>
        <w:tabs>
          <w:tab w:val="left" w:pos="720"/>
          <w:tab w:val="left" w:pos="1440"/>
          <w:tab w:val="right" w:leader="dot" w:pos="8640"/>
        </w:tabs>
        <w:rPr>
          <w:color w:val="000000" w:themeColor="text1"/>
        </w:rPr>
      </w:pPr>
    </w:p>
    <w:p w14:paraId="531287A3" w14:textId="77777777" w:rsidR="00657E41" w:rsidRPr="00BF5F8F" w:rsidRDefault="00657E41" w:rsidP="00657E41">
      <w:pPr>
        <w:tabs>
          <w:tab w:val="left" w:pos="720"/>
          <w:tab w:val="left" w:pos="1440"/>
          <w:tab w:val="right" w:leader="dot" w:pos="8640"/>
        </w:tabs>
        <w:rPr>
          <w:b/>
          <w:bCs/>
          <w:color w:val="000000" w:themeColor="text1"/>
        </w:rPr>
      </w:pPr>
      <w:r w:rsidRPr="006A2997">
        <w:rPr>
          <w:b/>
          <w:bCs/>
          <w:color w:val="000000" w:themeColor="text1"/>
        </w:rPr>
        <w:lastRenderedPageBreak/>
        <w:t>Figure 5</w:t>
      </w:r>
    </w:p>
    <w:p w14:paraId="08EA5E0C" w14:textId="77777777" w:rsidR="00657E41" w:rsidRDefault="00657E41" w:rsidP="00657E41">
      <w:pPr>
        <w:tabs>
          <w:tab w:val="left" w:pos="720"/>
          <w:tab w:val="left" w:pos="1440"/>
          <w:tab w:val="right" w:leader="dot" w:pos="8640"/>
        </w:tabs>
        <w:rPr>
          <w:i/>
          <w:iCs/>
          <w:color w:val="000000" w:themeColor="text1"/>
        </w:rPr>
      </w:pPr>
      <w:r w:rsidRPr="005937E0">
        <w:rPr>
          <w:i/>
          <w:iCs/>
          <w:color w:val="000000" w:themeColor="text1"/>
        </w:rPr>
        <w:t>R</w:t>
      </w:r>
      <w:r>
        <w:rPr>
          <w:i/>
          <w:iCs/>
          <w:color w:val="000000" w:themeColor="text1"/>
        </w:rPr>
        <w:t xml:space="preserve">elaxation State </w:t>
      </w:r>
      <w:r w:rsidRPr="005937E0">
        <w:rPr>
          <w:i/>
          <w:iCs/>
          <w:color w:val="000000" w:themeColor="text1"/>
        </w:rPr>
        <w:t xml:space="preserve">and POMS </w:t>
      </w:r>
      <w:r>
        <w:rPr>
          <w:i/>
          <w:iCs/>
          <w:color w:val="000000" w:themeColor="text1"/>
        </w:rPr>
        <w:t xml:space="preserve">Pre-Post Change Scores </w:t>
      </w:r>
      <w:r w:rsidRPr="005937E0">
        <w:rPr>
          <w:i/>
          <w:iCs/>
          <w:color w:val="000000" w:themeColor="text1"/>
        </w:rPr>
        <w:t>Correlation</w:t>
      </w:r>
    </w:p>
    <w:p w14:paraId="52B40A4C" w14:textId="77777777" w:rsidR="00A44FD4" w:rsidRPr="00BF5F8F" w:rsidRDefault="00A44FD4" w:rsidP="00A44FD4">
      <w:pPr>
        <w:tabs>
          <w:tab w:val="left" w:pos="720"/>
          <w:tab w:val="left" w:pos="1440"/>
          <w:tab w:val="right" w:leader="dot" w:pos="8640"/>
        </w:tabs>
        <w:rPr>
          <w:i/>
          <w:iCs/>
          <w:color w:val="000000" w:themeColor="text1"/>
        </w:rPr>
      </w:pPr>
    </w:p>
    <w:p w14:paraId="5FFBED3C" w14:textId="77777777" w:rsidR="00A44FD4" w:rsidRDefault="00A44FD4" w:rsidP="00A44FD4">
      <w:pPr>
        <w:tabs>
          <w:tab w:val="left" w:pos="720"/>
          <w:tab w:val="left" w:pos="1440"/>
          <w:tab w:val="right" w:leader="dot" w:pos="8640"/>
        </w:tabs>
        <w:rPr>
          <w:b/>
          <w:bCs/>
          <w:color w:val="000000" w:themeColor="text1"/>
        </w:rPr>
      </w:pPr>
      <w:r w:rsidRPr="00C97AF6">
        <w:rPr>
          <w:b/>
          <w:bCs/>
          <w:noProof/>
          <w:color w:val="000000" w:themeColor="text1"/>
        </w:rPr>
        <w:drawing>
          <wp:inline distT="0" distB="0" distL="0" distR="0" wp14:anchorId="2DF3304F" wp14:editId="406DE6A4">
            <wp:extent cx="5497551" cy="2565908"/>
            <wp:effectExtent l="0" t="0" r="1905" b="0"/>
            <wp:docPr id="240557204" name="Picture 1" descr="A graph with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57204" name="Picture 1" descr="A graph with a line and dots&#10;&#10;Description automatically generated"/>
                    <pic:cNvPicPr/>
                  </pic:nvPicPr>
                  <pic:blipFill rotWithShape="1">
                    <a:blip r:embed="rId11"/>
                    <a:srcRect t="15717" r="13180" b="8825"/>
                    <a:stretch/>
                  </pic:blipFill>
                  <pic:spPr bwMode="auto">
                    <a:xfrm>
                      <a:off x="0" y="0"/>
                      <a:ext cx="5622310" cy="2624138"/>
                    </a:xfrm>
                    <a:prstGeom prst="rect">
                      <a:avLst/>
                    </a:prstGeom>
                    <a:ln>
                      <a:noFill/>
                    </a:ln>
                    <a:extLst>
                      <a:ext uri="{53640926-AAD7-44D8-BBD7-CCE9431645EC}">
                        <a14:shadowObscured xmlns:a14="http://schemas.microsoft.com/office/drawing/2010/main"/>
                      </a:ext>
                    </a:extLst>
                  </pic:spPr>
                </pic:pic>
              </a:graphicData>
            </a:graphic>
          </wp:inline>
        </w:drawing>
      </w:r>
    </w:p>
    <w:p w14:paraId="5EC8F8A7" w14:textId="77777777" w:rsidR="00A44FD4" w:rsidRDefault="00A44FD4" w:rsidP="00A44FD4">
      <w:pPr>
        <w:tabs>
          <w:tab w:val="left" w:pos="720"/>
          <w:tab w:val="left" w:pos="1440"/>
          <w:tab w:val="right" w:leader="dot" w:pos="8640"/>
        </w:tabs>
        <w:rPr>
          <w:color w:val="000000" w:themeColor="text1"/>
          <w:sz w:val="17"/>
          <w:szCs w:val="17"/>
        </w:rPr>
      </w:pPr>
      <w:r>
        <w:rPr>
          <w:b/>
          <w:bCs/>
          <w:color w:val="000000" w:themeColor="text1"/>
        </w:rPr>
        <w:tab/>
      </w:r>
      <w:r>
        <w:rPr>
          <w:b/>
          <w:bCs/>
          <w:color w:val="000000" w:themeColor="text1"/>
        </w:rPr>
        <w:tab/>
        <w:t xml:space="preserve">                                                   </w:t>
      </w:r>
      <w:r w:rsidRPr="005E6C49">
        <w:rPr>
          <w:color w:val="000000" w:themeColor="text1"/>
          <w:sz w:val="17"/>
          <w:szCs w:val="17"/>
        </w:rPr>
        <w:t>RMM</w:t>
      </w:r>
    </w:p>
    <w:p w14:paraId="5EF8010C" w14:textId="77777777" w:rsidR="00A44FD4" w:rsidRPr="005E6C49" w:rsidRDefault="00A44FD4" w:rsidP="00A44FD4">
      <w:pPr>
        <w:tabs>
          <w:tab w:val="left" w:pos="720"/>
          <w:tab w:val="left" w:pos="1440"/>
          <w:tab w:val="right" w:leader="dot" w:pos="8640"/>
        </w:tabs>
        <w:rPr>
          <w:color w:val="000000" w:themeColor="text1"/>
          <w:sz w:val="17"/>
          <w:szCs w:val="17"/>
        </w:rPr>
      </w:pPr>
    </w:p>
    <w:p w14:paraId="1721EBB8" w14:textId="77777777" w:rsidR="00657E41" w:rsidRDefault="00657E41" w:rsidP="004A12ED">
      <w:pPr>
        <w:tabs>
          <w:tab w:val="left" w:pos="720"/>
          <w:tab w:val="left" w:pos="1440"/>
          <w:tab w:val="right" w:leader="dot" w:pos="8640"/>
        </w:tabs>
        <w:rPr>
          <w:color w:val="000000" w:themeColor="text1"/>
        </w:rPr>
      </w:pPr>
      <w:r w:rsidRPr="00EA19FC">
        <w:rPr>
          <w:i/>
          <w:iCs/>
          <w:color w:val="000000" w:themeColor="text1"/>
        </w:rPr>
        <w:t>Note.</w:t>
      </w:r>
      <w:r>
        <w:rPr>
          <w:color w:val="000000" w:themeColor="text1"/>
        </w:rPr>
        <w:t xml:space="preserve"> </w:t>
      </w:r>
      <w:r w:rsidRPr="00471913">
        <w:rPr>
          <w:color w:val="000000" w:themeColor="text1"/>
        </w:rPr>
        <w:t xml:space="preserve">The data </w:t>
      </w:r>
      <w:r>
        <w:rPr>
          <w:color w:val="000000" w:themeColor="text1"/>
        </w:rPr>
        <w:t>as</w:t>
      </w:r>
      <w:r w:rsidRPr="00471913">
        <w:rPr>
          <w:color w:val="000000" w:themeColor="text1"/>
        </w:rPr>
        <w:t xml:space="preserve"> gathered from the pre</w:t>
      </w:r>
      <w:r>
        <w:rPr>
          <w:color w:val="000000" w:themeColor="text1"/>
        </w:rPr>
        <w:t xml:space="preserve">-post change scores </w:t>
      </w:r>
      <w:r w:rsidRPr="00471913">
        <w:rPr>
          <w:color w:val="000000" w:themeColor="text1"/>
        </w:rPr>
        <w:t xml:space="preserve">of </w:t>
      </w:r>
      <w:r>
        <w:rPr>
          <w:color w:val="000000" w:themeColor="text1"/>
        </w:rPr>
        <w:t xml:space="preserve">the Relaxation Meditation and Mindfulness (RMM) Inventory and the Profile of Mood States (POMS) results </w:t>
      </w:r>
      <w:r w:rsidRPr="00471913">
        <w:rPr>
          <w:color w:val="000000" w:themeColor="text1"/>
        </w:rPr>
        <w:t>of non-dropout participants</w:t>
      </w:r>
      <w:r>
        <w:rPr>
          <w:color w:val="000000" w:themeColor="text1"/>
        </w:rPr>
        <w:t xml:space="preserve"> to calculate a linear regression and correlation analysis. This analysis examined the relationship between the two variables with the aim to establish the connection among the fluctuations within the psychological measurement outcomes. Specifically, for the subjects that maintained extended yoga class attendance. </w:t>
      </w:r>
    </w:p>
    <w:p w14:paraId="6A09AB65" w14:textId="28238726" w:rsidR="00536BE8" w:rsidRDefault="00657E41" w:rsidP="004A12ED">
      <w:pPr>
        <w:tabs>
          <w:tab w:val="left" w:pos="720"/>
          <w:tab w:val="left" w:pos="1440"/>
          <w:tab w:val="right" w:leader="dot" w:pos="8640"/>
        </w:tabs>
        <w:rPr>
          <w:color w:val="000000" w:themeColor="text1"/>
        </w:rPr>
      </w:pPr>
      <w:r>
        <w:rPr>
          <w:i/>
          <w:iCs/>
          <w:color w:val="000000" w:themeColor="text1"/>
        </w:rPr>
        <w:tab/>
      </w:r>
      <w:r w:rsidRPr="00C97AF6">
        <w:rPr>
          <w:i/>
          <w:iCs/>
          <w:color w:val="000000" w:themeColor="text1"/>
        </w:rPr>
        <w:t>R</w:t>
      </w:r>
      <w:r w:rsidRPr="00C97AF6">
        <w:rPr>
          <w:color w:val="000000" w:themeColor="text1"/>
          <w:vertAlign w:val="superscript"/>
        </w:rPr>
        <w:t>2</w:t>
      </w:r>
      <w:r w:rsidRPr="00C97AF6">
        <w:rPr>
          <w:color w:val="000000" w:themeColor="text1"/>
        </w:rPr>
        <w:t> = .0011, </w:t>
      </w:r>
      <w:r w:rsidRPr="00C97AF6">
        <w:rPr>
          <w:i/>
          <w:iCs/>
          <w:color w:val="000000" w:themeColor="text1"/>
        </w:rPr>
        <w:t>F</w:t>
      </w:r>
      <w:r w:rsidRPr="00C97AF6">
        <w:rPr>
          <w:color w:val="000000" w:themeColor="text1"/>
        </w:rPr>
        <w:t>(1,2) = 0.0021, </w:t>
      </w:r>
      <w:r w:rsidRPr="00C97AF6">
        <w:rPr>
          <w:i/>
          <w:iCs/>
          <w:color w:val="000000" w:themeColor="text1"/>
        </w:rPr>
        <w:t>p</w:t>
      </w:r>
      <w:r w:rsidRPr="00C97AF6">
        <w:rPr>
          <w:color w:val="000000" w:themeColor="text1"/>
        </w:rPr>
        <w:t> = .967.</w:t>
      </w:r>
      <w:r>
        <w:rPr>
          <w:color w:val="000000" w:themeColor="text1"/>
        </w:rPr>
        <w:t xml:space="preserve"> </w:t>
      </w:r>
      <w:r w:rsidRPr="00C97AF6">
        <w:rPr>
          <w:color w:val="000000" w:themeColor="text1"/>
        </w:rPr>
        <w:t>β = .81, </w:t>
      </w:r>
      <w:r w:rsidRPr="00C97AF6">
        <w:rPr>
          <w:i/>
          <w:iCs/>
          <w:color w:val="000000" w:themeColor="text1"/>
        </w:rPr>
        <w:t>p</w:t>
      </w:r>
      <w:r w:rsidRPr="00C97AF6">
        <w:rPr>
          <w:color w:val="000000" w:themeColor="text1"/>
        </w:rPr>
        <w:t> = .967.</w:t>
      </w:r>
      <w:r>
        <w:rPr>
          <w:color w:val="000000" w:themeColor="text1"/>
        </w:rPr>
        <w:t xml:space="preserve"> </w:t>
      </w:r>
      <w:r w:rsidRPr="00C97AF6">
        <w:rPr>
          <w:color w:val="000000" w:themeColor="text1"/>
        </w:rPr>
        <w:t>R-Squared (R</w:t>
      </w:r>
      <w:r w:rsidRPr="00C97AF6">
        <w:rPr>
          <w:color w:val="000000" w:themeColor="text1"/>
          <w:vertAlign w:val="superscript"/>
        </w:rPr>
        <w:t>2</w:t>
      </w:r>
      <w:r w:rsidRPr="00C97AF6">
        <w:rPr>
          <w:color w:val="000000" w:themeColor="text1"/>
        </w:rPr>
        <w:t>) equals 0.001068</w:t>
      </w:r>
      <w:r>
        <w:rPr>
          <w:color w:val="000000" w:themeColor="text1"/>
        </w:rPr>
        <w:t>, meaning</w:t>
      </w:r>
      <w:r w:rsidRPr="00C97AF6">
        <w:rPr>
          <w:color w:val="000000" w:themeColor="text1"/>
        </w:rPr>
        <w:t xml:space="preserve"> that 0.1% of the variability of POMS is explained by </w:t>
      </w:r>
      <w:r>
        <w:rPr>
          <w:color w:val="000000" w:themeColor="text1"/>
        </w:rPr>
        <w:t>RMM</w:t>
      </w:r>
      <w:r w:rsidRPr="00C97AF6">
        <w:rPr>
          <w:color w:val="000000" w:themeColor="text1"/>
        </w:rPr>
        <w:t>.</w:t>
      </w:r>
      <w:r>
        <w:rPr>
          <w:color w:val="000000" w:themeColor="text1"/>
        </w:rPr>
        <w:t xml:space="preserve"> </w:t>
      </w:r>
      <w:r w:rsidRPr="00C97AF6">
        <w:rPr>
          <w:color w:val="000000" w:themeColor="text1"/>
        </w:rPr>
        <w:t>Correlation (R) equals 0.03268</w:t>
      </w:r>
      <w:r>
        <w:rPr>
          <w:color w:val="000000" w:themeColor="text1"/>
        </w:rPr>
        <w:t xml:space="preserve">, and denoting </w:t>
      </w:r>
      <w:r w:rsidRPr="00C97AF6">
        <w:rPr>
          <w:color w:val="000000" w:themeColor="text1"/>
        </w:rPr>
        <w:t>that there is a very weak direct relationship between</w:t>
      </w:r>
      <w:r>
        <w:rPr>
          <w:color w:val="000000" w:themeColor="text1"/>
        </w:rPr>
        <w:t xml:space="preserve"> the RMM</w:t>
      </w:r>
      <w:r w:rsidRPr="00C97AF6">
        <w:rPr>
          <w:color w:val="000000" w:themeColor="text1"/>
        </w:rPr>
        <w:t xml:space="preserve"> and POMS.</w:t>
      </w:r>
    </w:p>
    <w:p w14:paraId="5764E0ED" w14:textId="77777777" w:rsidR="00884911" w:rsidRDefault="00884911" w:rsidP="004A12ED">
      <w:pPr>
        <w:tabs>
          <w:tab w:val="left" w:pos="720"/>
          <w:tab w:val="left" w:pos="1440"/>
          <w:tab w:val="right" w:leader="dot" w:pos="8640"/>
        </w:tabs>
        <w:rPr>
          <w:color w:val="000000" w:themeColor="text1"/>
        </w:rPr>
      </w:pPr>
    </w:p>
    <w:p w14:paraId="6423EF54" w14:textId="77777777" w:rsidR="00884911" w:rsidRDefault="00884911" w:rsidP="004A12ED">
      <w:pPr>
        <w:tabs>
          <w:tab w:val="left" w:pos="720"/>
          <w:tab w:val="left" w:pos="1440"/>
          <w:tab w:val="right" w:leader="dot" w:pos="8640"/>
        </w:tabs>
        <w:rPr>
          <w:color w:val="000000" w:themeColor="text1"/>
        </w:rPr>
      </w:pPr>
    </w:p>
    <w:p w14:paraId="3465176D" w14:textId="77777777" w:rsidR="00884911" w:rsidRDefault="00884911" w:rsidP="004A12ED">
      <w:pPr>
        <w:tabs>
          <w:tab w:val="left" w:pos="720"/>
          <w:tab w:val="left" w:pos="1440"/>
          <w:tab w:val="right" w:leader="dot" w:pos="8640"/>
        </w:tabs>
        <w:rPr>
          <w:color w:val="000000" w:themeColor="text1"/>
        </w:rPr>
      </w:pPr>
    </w:p>
    <w:p w14:paraId="38C0D436" w14:textId="77777777" w:rsidR="00884911" w:rsidRDefault="00884911" w:rsidP="004A12ED">
      <w:pPr>
        <w:tabs>
          <w:tab w:val="left" w:pos="720"/>
          <w:tab w:val="left" w:pos="1440"/>
          <w:tab w:val="right" w:leader="dot" w:pos="8640"/>
        </w:tabs>
        <w:rPr>
          <w:color w:val="000000" w:themeColor="text1"/>
        </w:rPr>
      </w:pPr>
    </w:p>
    <w:p w14:paraId="26AF2C90" w14:textId="77777777" w:rsidR="00884911" w:rsidRDefault="00884911" w:rsidP="004A12ED">
      <w:pPr>
        <w:tabs>
          <w:tab w:val="left" w:pos="720"/>
          <w:tab w:val="left" w:pos="1440"/>
          <w:tab w:val="right" w:leader="dot" w:pos="8640"/>
        </w:tabs>
        <w:rPr>
          <w:color w:val="000000" w:themeColor="text1"/>
        </w:rPr>
      </w:pPr>
    </w:p>
    <w:p w14:paraId="1910D5CD" w14:textId="77777777" w:rsidR="00884911" w:rsidRDefault="00884911" w:rsidP="004A12ED">
      <w:pPr>
        <w:tabs>
          <w:tab w:val="left" w:pos="720"/>
          <w:tab w:val="left" w:pos="1440"/>
          <w:tab w:val="right" w:leader="dot" w:pos="8640"/>
        </w:tabs>
        <w:rPr>
          <w:color w:val="000000" w:themeColor="text1"/>
        </w:rPr>
      </w:pPr>
    </w:p>
    <w:p w14:paraId="73CFA6BF" w14:textId="77777777" w:rsidR="00884911" w:rsidRDefault="00884911" w:rsidP="004A12ED">
      <w:pPr>
        <w:tabs>
          <w:tab w:val="left" w:pos="720"/>
          <w:tab w:val="left" w:pos="1440"/>
          <w:tab w:val="right" w:leader="dot" w:pos="8640"/>
        </w:tabs>
        <w:rPr>
          <w:color w:val="000000" w:themeColor="text1"/>
        </w:rPr>
      </w:pPr>
    </w:p>
    <w:p w14:paraId="3ABBBF77" w14:textId="77777777" w:rsidR="00884911" w:rsidRDefault="00884911" w:rsidP="004A12ED">
      <w:pPr>
        <w:tabs>
          <w:tab w:val="left" w:pos="720"/>
          <w:tab w:val="left" w:pos="1440"/>
          <w:tab w:val="right" w:leader="dot" w:pos="8640"/>
        </w:tabs>
        <w:rPr>
          <w:color w:val="000000" w:themeColor="text1"/>
        </w:rPr>
      </w:pPr>
    </w:p>
    <w:p w14:paraId="3C61CAB2" w14:textId="77777777" w:rsidR="00884911" w:rsidRDefault="00884911" w:rsidP="004A12ED">
      <w:pPr>
        <w:tabs>
          <w:tab w:val="left" w:pos="720"/>
          <w:tab w:val="left" w:pos="1440"/>
          <w:tab w:val="right" w:leader="dot" w:pos="8640"/>
        </w:tabs>
        <w:rPr>
          <w:color w:val="000000" w:themeColor="text1"/>
        </w:rPr>
      </w:pPr>
    </w:p>
    <w:p w14:paraId="24D3EADC" w14:textId="77777777" w:rsidR="00884911" w:rsidRDefault="00884911" w:rsidP="004A12ED">
      <w:pPr>
        <w:tabs>
          <w:tab w:val="left" w:pos="720"/>
          <w:tab w:val="left" w:pos="1440"/>
          <w:tab w:val="right" w:leader="dot" w:pos="8640"/>
        </w:tabs>
        <w:rPr>
          <w:color w:val="000000" w:themeColor="text1"/>
        </w:rPr>
      </w:pPr>
    </w:p>
    <w:p w14:paraId="392DF1B7" w14:textId="77777777" w:rsidR="00884911" w:rsidRDefault="00884911" w:rsidP="004A12ED">
      <w:pPr>
        <w:tabs>
          <w:tab w:val="left" w:pos="720"/>
          <w:tab w:val="left" w:pos="1440"/>
          <w:tab w:val="right" w:leader="dot" w:pos="8640"/>
        </w:tabs>
        <w:rPr>
          <w:color w:val="000000" w:themeColor="text1"/>
        </w:rPr>
      </w:pPr>
    </w:p>
    <w:p w14:paraId="109C93CB" w14:textId="77777777" w:rsidR="00884911" w:rsidRDefault="00884911" w:rsidP="004A12ED">
      <w:pPr>
        <w:tabs>
          <w:tab w:val="left" w:pos="720"/>
          <w:tab w:val="left" w:pos="1440"/>
          <w:tab w:val="right" w:leader="dot" w:pos="8640"/>
        </w:tabs>
        <w:rPr>
          <w:color w:val="000000" w:themeColor="text1"/>
        </w:rPr>
      </w:pPr>
    </w:p>
    <w:p w14:paraId="33037108" w14:textId="77777777" w:rsidR="00884911" w:rsidRDefault="00884911" w:rsidP="004A12ED">
      <w:pPr>
        <w:tabs>
          <w:tab w:val="left" w:pos="720"/>
          <w:tab w:val="left" w:pos="1440"/>
          <w:tab w:val="right" w:leader="dot" w:pos="8640"/>
        </w:tabs>
        <w:rPr>
          <w:color w:val="000000" w:themeColor="text1"/>
        </w:rPr>
      </w:pPr>
    </w:p>
    <w:p w14:paraId="6BCACA74" w14:textId="77777777" w:rsidR="00884911" w:rsidRDefault="00884911" w:rsidP="004A12ED">
      <w:pPr>
        <w:tabs>
          <w:tab w:val="left" w:pos="720"/>
          <w:tab w:val="left" w:pos="1440"/>
          <w:tab w:val="right" w:leader="dot" w:pos="8640"/>
        </w:tabs>
        <w:rPr>
          <w:color w:val="000000" w:themeColor="text1"/>
        </w:rPr>
      </w:pPr>
    </w:p>
    <w:p w14:paraId="04F94D84" w14:textId="77777777" w:rsidR="00884911" w:rsidRDefault="00884911" w:rsidP="004A12ED">
      <w:pPr>
        <w:tabs>
          <w:tab w:val="left" w:pos="720"/>
          <w:tab w:val="left" w:pos="1440"/>
          <w:tab w:val="right" w:leader="dot" w:pos="8640"/>
        </w:tabs>
        <w:rPr>
          <w:color w:val="000000" w:themeColor="text1"/>
        </w:rPr>
      </w:pPr>
    </w:p>
    <w:p w14:paraId="306395E7" w14:textId="77777777" w:rsidR="00884911" w:rsidRDefault="00884911" w:rsidP="004A12ED">
      <w:pPr>
        <w:tabs>
          <w:tab w:val="left" w:pos="720"/>
          <w:tab w:val="left" w:pos="1440"/>
          <w:tab w:val="right" w:leader="dot" w:pos="8640"/>
        </w:tabs>
        <w:rPr>
          <w:color w:val="000000" w:themeColor="text1"/>
        </w:rPr>
      </w:pPr>
    </w:p>
    <w:p w14:paraId="3296FAEE" w14:textId="77777777" w:rsidR="00884911" w:rsidRPr="00C97AF6" w:rsidRDefault="00884911" w:rsidP="004A12ED">
      <w:pPr>
        <w:tabs>
          <w:tab w:val="left" w:pos="720"/>
          <w:tab w:val="left" w:pos="1440"/>
          <w:tab w:val="right" w:leader="dot" w:pos="8640"/>
        </w:tabs>
        <w:rPr>
          <w:color w:val="000000" w:themeColor="text1"/>
        </w:rPr>
      </w:pPr>
    </w:p>
    <w:p w14:paraId="368C11D5" w14:textId="2F96DC71" w:rsidR="001C514B" w:rsidRDefault="001C514B" w:rsidP="001C514B">
      <w:pPr>
        <w:jc w:val="center"/>
        <w:rPr>
          <w:b/>
          <w:bCs/>
          <w:color w:val="000000" w:themeColor="text1"/>
        </w:rPr>
      </w:pPr>
      <w:r w:rsidRPr="002C199F">
        <w:rPr>
          <w:b/>
          <w:bCs/>
          <w:color w:val="000000" w:themeColor="text1"/>
        </w:rPr>
        <w:lastRenderedPageBreak/>
        <w:t>Discussion</w:t>
      </w:r>
    </w:p>
    <w:p w14:paraId="1826E9EC" w14:textId="0187170D" w:rsidR="00B839BB" w:rsidRDefault="00BA0ED7" w:rsidP="00BB5E60">
      <w:pPr>
        <w:ind w:firstLine="720"/>
        <w:rPr>
          <w:color w:val="000000" w:themeColor="text1"/>
        </w:rPr>
      </w:pPr>
      <w:r>
        <w:rPr>
          <w:color w:val="000000" w:themeColor="text1"/>
        </w:rPr>
        <w:t xml:space="preserve">Ancillary data </w:t>
      </w:r>
      <w:r w:rsidR="00B839BB">
        <w:rPr>
          <w:color w:val="000000" w:themeColor="text1"/>
        </w:rPr>
        <w:t xml:space="preserve">was </w:t>
      </w:r>
      <w:r>
        <w:rPr>
          <w:color w:val="000000" w:themeColor="text1"/>
        </w:rPr>
        <w:t xml:space="preserve">obtained </w:t>
      </w:r>
      <w:r w:rsidR="00B839BB">
        <w:rPr>
          <w:color w:val="000000" w:themeColor="text1"/>
        </w:rPr>
        <w:t>regarding attendance and dropout rates. This information in</w:t>
      </w:r>
      <w:r>
        <w:rPr>
          <w:color w:val="000000" w:themeColor="text1"/>
        </w:rPr>
        <w:t>cludes</w:t>
      </w:r>
      <w:r w:rsidR="00B839BB">
        <w:rPr>
          <w:color w:val="000000" w:themeColor="text1"/>
        </w:rPr>
        <w:t xml:space="preserve"> the </w:t>
      </w:r>
      <w:r>
        <w:rPr>
          <w:color w:val="000000" w:themeColor="text1"/>
        </w:rPr>
        <w:t>narratives</w:t>
      </w:r>
      <w:r w:rsidR="00B839BB">
        <w:rPr>
          <w:color w:val="000000" w:themeColor="text1"/>
        </w:rPr>
        <w:t xml:space="preserve"> of four </w:t>
      </w:r>
      <w:r>
        <w:rPr>
          <w:color w:val="000000" w:themeColor="text1"/>
        </w:rPr>
        <w:t>out of</w:t>
      </w:r>
      <w:r w:rsidR="00B839BB">
        <w:rPr>
          <w:color w:val="000000" w:themeColor="text1"/>
        </w:rPr>
        <w:t xml:space="preserve"> the eighteen </w:t>
      </w:r>
      <w:r>
        <w:rPr>
          <w:color w:val="000000" w:themeColor="text1"/>
        </w:rPr>
        <w:t>subjects</w:t>
      </w:r>
      <w:r w:rsidR="00B839BB">
        <w:rPr>
          <w:color w:val="000000" w:themeColor="text1"/>
        </w:rPr>
        <w:t xml:space="preserve"> in the study </w:t>
      </w:r>
      <w:r>
        <w:rPr>
          <w:color w:val="000000" w:themeColor="text1"/>
        </w:rPr>
        <w:t xml:space="preserve">that dropped out. </w:t>
      </w:r>
      <w:r w:rsidR="00B839BB">
        <w:rPr>
          <w:color w:val="000000" w:themeColor="text1"/>
        </w:rPr>
        <w:t>These</w:t>
      </w:r>
      <w:r>
        <w:rPr>
          <w:color w:val="000000" w:themeColor="text1"/>
        </w:rPr>
        <w:t xml:space="preserve"> subjects </w:t>
      </w:r>
      <w:r w:rsidR="00B839BB">
        <w:rPr>
          <w:color w:val="000000" w:themeColor="text1"/>
        </w:rPr>
        <w:t>re</w:t>
      </w:r>
      <w:r>
        <w:rPr>
          <w:color w:val="000000" w:themeColor="text1"/>
        </w:rPr>
        <w:t xml:space="preserve">plied </w:t>
      </w:r>
      <w:r w:rsidR="00B839BB">
        <w:rPr>
          <w:color w:val="000000" w:themeColor="text1"/>
        </w:rPr>
        <w:t xml:space="preserve">to the </w:t>
      </w:r>
      <w:r>
        <w:rPr>
          <w:color w:val="000000" w:themeColor="text1"/>
        </w:rPr>
        <w:t>investigator</w:t>
      </w:r>
      <w:r w:rsidR="00B839BB">
        <w:rPr>
          <w:color w:val="000000" w:themeColor="text1"/>
        </w:rPr>
        <w:t xml:space="preserve"> during the post-research data collection</w:t>
      </w:r>
      <w:r>
        <w:rPr>
          <w:color w:val="000000" w:themeColor="text1"/>
        </w:rPr>
        <w:t>.</w:t>
      </w:r>
      <w:r w:rsidR="00B839BB">
        <w:rPr>
          <w:color w:val="000000" w:themeColor="text1"/>
        </w:rPr>
        <w:t xml:space="preserve"> </w:t>
      </w:r>
      <w:r>
        <w:rPr>
          <w:color w:val="000000" w:themeColor="text1"/>
        </w:rPr>
        <w:t xml:space="preserve">Each subject claimed that attendance cessation </w:t>
      </w:r>
      <w:r w:rsidR="00B839BB">
        <w:rPr>
          <w:color w:val="000000" w:themeColor="text1"/>
        </w:rPr>
        <w:t xml:space="preserve">occurred due to </w:t>
      </w:r>
      <w:r>
        <w:rPr>
          <w:color w:val="000000" w:themeColor="text1"/>
        </w:rPr>
        <w:t>non-availability</w:t>
      </w:r>
      <w:r w:rsidR="00B839BB">
        <w:rPr>
          <w:color w:val="000000" w:themeColor="text1"/>
        </w:rPr>
        <w:t xml:space="preserve">. </w:t>
      </w:r>
    </w:p>
    <w:p w14:paraId="0DDA851A" w14:textId="1B50728F" w:rsidR="00BB5E60" w:rsidRDefault="00B839BB" w:rsidP="001C514B">
      <w:pPr>
        <w:ind w:firstLine="720"/>
        <w:rPr>
          <w:color w:val="000000" w:themeColor="text1"/>
        </w:rPr>
      </w:pPr>
      <w:r w:rsidRPr="00E92818">
        <w:rPr>
          <w:color w:val="000000" w:themeColor="text1"/>
        </w:rPr>
        <w:t xml:space="preserve">The </w:t>
      </w:r>
      <w:r w:rsidR="00BB5E60">
        <w:rPr>
          <w:color w:val="000000" w:themeColor="text1"/>
        </w:rPr>
        <w:t xml:space="preserve">total </w:t>
      </w:r>
      <w:r w:rsidRPr="00E92818">
        <w:rPr>
          <w:color w:val="000000" w:themeColor="text1"/>
        </w:rPr>
        <w:t>dropout</w:t>
      </w:r>
      <w:r w:rsidR="00BB5E60">
        <w:rPr>
          <w:color w:val="000000" w:themeColor="text1"/>
        </w:rPr>
        <w:t xml:space="preserve"> </w:t>
      </w:r>
      <w:r w:rsidRPr="00E92818">
        <w:rPr>
          <w:color w:val="000000" w:themeColor="text1"/>
        </w:rPr>
        <w:t xml:space="preserve">percentage </w:t>
      </w:r>
      <w:r>
        <w:rPr>
          <w:color w:val="000000" w:themeColor="text1"/>
        </w:rPr>
        <w:t>was</w:t>
      </w:r>
      <w:r w:rsidRPr="00E92818">
        <w:rPr>
          <w:color w:val="000000" w:themeColor="text1"/>
        </w:rPr>
        <w:t xml:space="preserve"> </w:t>
      </w:r>
      <w:r>
        <w:rPr>
          <w:color w:val="000000" w:themeColor="text1"/>
        </w:rPr>
        <w:t>66.6</w:t>
      </w:r>
      <w:r w:rsidRPr="00E92818">
        <w:rPr>
          <w:color w:val="000000" w:themeColor="text1"/>
        </w:rPr>
        <w:t>%</w:t>
      </w:r>
      <w:r w:rsidR="00A44FD4">
        <w:rPr>
          <w:color w:val="000000" w:themeColor="text1"/>
        </w:rPr>
        <w:t xml:space="preserve">. </w:t>
      </w:r>
      <w:r w:rsidR="00AC082E">
        <w:rPr>
          <w:color w:val="000000" w:themeColor="text1"/>
        </w:rPr>
        <w:t>T</w:t>
      </w:r>
      <w:r w:rsidRPr="00E92818">
        <w:rPr>
          <w:color w:val="000000" w:themeColor="text1"/>
        </w:rPr>
        <w:t>here was a</w:t>
      </w:r>
      <w:r w:rsidR="00BB5E60">
        <w:rPr>
          <w:color w:val="000000" w:themeColor="text1"/>
        </w:rPr>
        <w:t>n important correlation</w:t>
      </w:r>
      <w:r>
        <w:rPr>
          <w:color w:val="000000" w:themeColor="text1"/>
        </w:rPr>
        <w:t xml:space="preserve"> between attendance and the goal</w:t>
      </w:r>
      <w:r w:rsidR="00BB5E60">
        <w:rPr>
          <w:color w:val="000000" w:themeColor="text1"/>
        </w:rPr>
        <w:t xml:space="preserve"> content among</w:t>
      </w:r>
      <w:r w:rsidR="00AC082E">
        <w:rPr>
          <w:color w:val="000000" w:themeColor="text1"/>
        </w:rPr>
        <w:t xml:space="preserve"> the subjects who </w:t>
      </w:r>
      <w:r w:rsidR="00BB5E60">
        <w:rPr>
          <w:color w:val="000000" w:themeColor="text1"/>
        </w:rPr>
        <w:t>maintained attendance</w:t>
      </w:r>
      <w:r>
        <w:rPr>
          <w:color w:val="000000" w:themeColor="text1"/>
        </w:rPr>
        <w:t xml:space="preserve">. </w:t>
      </w:r>
      <w:r w:rsidR="001C514B">
        <w:rPr>
          <w:color w:val="000000" w:themeColor="text1"/>
        </w:rPr>
        <w:t xml:space="preserve">The </w:t>
      </w:r>
      <w:r w:rsidR="001C514B" w:rsidRPr="007B28F6">
        <w:rPr>
          <w:color w:val="000000" w:themeColor="text1"/>
        </w:rPr>
        <w:t xml:space="preserve">goal </w:t>
      </w:r>
      <w:r w:rsidR="001C514B">
        <w:rPr>
          <w:color w:val="000000" w:themeColor="text1"/>
        </w:rPr>
        <w:t xml:space="preserve">attainment scaling </w:t>
      </w:r>
      <w:r w:rsidR="001C514B" w:rsidRPr="007B28F6">
        <w:rPr>
          <w:color w:val="000000" w:themeColor="text1"/>
        </w:rPr>
        <w:t>content</w:t>
      </w:r>
      <w:r w:rsidR="001C514B">
        <w:rPr>
          <w:color w:val="000000" w:themeColor="text1"/>
        </w:rPr>
        <w:t xml:space="preserve"> results demonstrate </w:t>
      </w:r>
      <w:r w:rsidR="001C514B" w:rsidRPr="007B28F6">
        <w:rPr>
          <w:color w:val="000000" w:themeColor="text1"/>
        </w:rPr>
        <w:t>that the goal</w:t>
      </w:r>
      <w:r w:rsidR="001C514B">
        <w:rPr>
          <w:color w:val="000000" w:themeColor="text1"/>
        </w:rPr>
        <w:t xml:space="preserve"> content is significant and presents a connection </w:t>
      </w:r>
      <w:r w:rsidR="001C514B" w:rsidRPr="007B28F6">
        <w:rPr>
          <w:color w:val="000000" w:themeColor="text1"/>
        </w:rPr>
        <w:t xml:space="preserve">between the participants who completed the </w:t>
      </w:r>
      <w:r w:rsidR="001C514B">
        <w:rPr>
          <w:color w:val="000000" w:themeColor="text1"/>
        </w:rPr>
        <w:t>intervention period and continued to practice yoga in contrast to those participants who did not.</w:t>
      </w:r>
      <w:r w:rsidR="001C514B">
        <w:rPr>
          <w:bCs/>
          <w:color w:val="000000" w:themeColor="text1"/>
        </w:rPr>
        <w:t xml:space="preserve"> </w:t>
      </w:r>
      <w:r w:rsidR="001C514B">
        <w:rPr>
          <w:color w:val="000000" w:themeColor="text1"/>
        </w:rPr>
        <w:t>The goals of the non-drop-out subjects who maintained yoga class attendance incorporated goals focused on improved relaxation and mood as well as decreased levels of stress, and the importance of community. Moreover,</w:t>
      </w:r>
      <w:r w:rsidR="001C514B" w:rsidRPr="00F75354">
        <w:rPr>
          <w:color w:val="000000" w:themeColor="text1"/>
        </w:rPr>
        <w:t xml:space="preserve"> the</w:t>
      </w:r>
      <w:r w:rsidR="001C514B">
        <w:rPr>
          <w:color w:val="000000" w:themeColor="text1"/>
        </w:rPr>
        <w:t>se subjects</w:t>
      </w:r>
      <w:r w:rsidR="001C514B" w:rsidRPr="00F75354">
        <w:rPr>
          <w:color w:val="000000" w:themeColor="text1"/>
        </w:rPr>
        <w:t xml:space="preserve"> completed the goal attainment</w:t>
      </w:r>
      <w:r w:rsidR="001C514B">
        <w:rPr>
          <w:color w:val="000000" w:themeColor="text1"/>
        </w:rPr>
        <w:t xml:space="preserve"> scaling level</w:t>
      </w:r>
      <w:r w:rsidR="001C514B" w:rsidRPr="00F75354">
        <w:rPr>
          <w:color w:val="000000" w:themeColor="text1"/>
        </w:rPr>
        <w:t xml:space="preserve"> </w:t>
      </w:r>
      <w:r w:rsidR="001C514B">
        <w:rPr>
          <w:color w:val="000000" w:themeColor="text1"/>
        </w:rPr>
        <w:t>detailing</w:t>
      </w:r>
      <w:r w:rsidR="001C514B" w:rsidRPr="00F75354">
        <w:rPr>
          <w:color w:val="000000" w:themeColor="text1"/>
        </w:rPr>
        <w:t xml:space="preserve"> that the goals </w:t>
      </w:r>
      <w:r w:rsidR="001C514B">
        <w:rPr>
          <w:color w:val="000000" w:themeColor="text1"/>
        </w:rPr>
        <w:t>were</w:t>
      </w:r>
      <w:r w:rsidR="001C514B" w:rsidRPr="00F75354">
        <w:rPr>
          <w:color w:val="000000" w:themeColor="text1"/>
        </w:rPr>
        <w:t xml:space="preserve"> </w:t>
      </w:r>
      <w:r w:rsidR="001C514B">
        <w:rPr>
          <w:color w:val="000000" w:themeColor="text1"/>
        </w:rPr>
        <w:t xml:space="preserve">achieved. </w:t>
      </w:r>
    </w:p>
    <w:p w14:paraId="24CBAC40" w14:textId="00EBBD13" w:rsidR="001C514B" w:rsidRPr="00BB5E60" w:rsidRDefault="00B839BB" w:rsidP="001C514B">
      <w:pPr>
        <w:ind w:firstLine="720"/>
        <w:rPr>
          <w:color w:val="000000" w:themeColor="text1"/>
        </w:rPr>
      </w:pPr>
      <w:r>
        <w:rPr>
          <w:color w:val="000000" w:themeColor="text1"/>
        </w:rPr>
        <w:t>Furthermore, e</w:t>
      </w:r>
      <w:r w:rsidRPr="00F75354">
        <w:rPr>
          <w:color w:val="000000" w:themeColor="text1"/>
        </w:rPr>
        <w:t xml:space="preserve">ach </w:t>
      </w:r>
      <w:r w:rsidR="00BB5E60">
        <w:rPr>
          <w:color w:val="000000" w:themeColor="text1"/>
        </w:rPr>
        <w:t xml:space="preserve">subject </w:t>
      </w:r>
      <w:r w:rsidRPr="00F75354">
        <w:rPr>
          <w:color w:val="000000" w:themeColor="text1"/>
        </w:rPr>
        <w:t xml:space="preserve">who </w:t>
      </w:r>
      <w:r w:rsidR="00BB5E60">
        <w:rPr>
          <w:color w:val="000000" w:themeColor="text1"/>
        </w:rPr>
        <w:t>maintained attendance in the</w:t>
      </w:r>
      <w:r w:rsidRPr="00F75354">
        <w:rPr>
          <w:color w:val="000000" w:themeColor="text1"/>
        </w:rPr>
        <w:t xml:space="preserve"> yoga classes </w:t>
      </w:r>
      <w:r w:rsidR="001C514B">
        <w:rPr>
          <w:color w:val="000000" w:themeColor="text1"/>
        </w:rPr>
        <w:t xml:space="preserve">demonstrated </w:t>
      </w:r>
      <w:r w:rsidRPr="00F75354">
        <w:rPr>
          <w:color w:val="000000" w:themeColor="text1"/>
        </w:rPr>
        <w:t xml:space="preserve"> an</w:t>
      </w:r>
      <w:r w:rsidR="00BB5E60">
        <w:rPr>
          <w:color w:val="000000" w:themeColor="text1"/>
        </w:rPr>
        <w:t xml:space="preserve"> increase of </w:t>
      </w:r>
      <w:r w:rsidRPr="00F75354">
        <w:rPr>
          <w:color w:val="000000" w:themeColor="text1"/>
        </w:rPr>
        <w:t>relaxation</w:t>
      </w:r>
      <w:r>
        <w:rPr>
          <w:color w:val="000000" w:themeColor="text1"/>
        </w:rPr>
        <w:t xml:space="preserve"> </w:t>
      </w:r>
      <w:r w:rsidR="00BB5E60">
        <w:rPr>
          <w:color w:val="000000" w:themeColor="text1"/>
        </w:rPr>
        <w:t xml:space="preserve">state </w:t>
      </w:r>
      <w:r w:rsidRPr="00F75354">
        <w:rPr>
          <w:color w:val="000000" w:themeColor="text1"/>
        </w:rPr>
        <w:t>and</w:t>
      </w:r>
      <w:r>
        <w:rPr>
          <w:color w:val="000000" w:themeColor="text1"/>
        </w:rPr>
        <w:t xml:space="preserve"> a</w:t>
      </w:r>
      <w:r w:rsidRPr="00F75354">
        <w:rPr>
          <w:color w:val="000000" w:themeColor="text1"/>
        </w:rPr>
        <w:t xml:space="preserve"> </w:t>
      </w:r>
      <w:r w:rsidR="00BB5E60">
        <w:rPr>
          <w:color w:val="000000" w:themeColor="text1"/>
        </w:rPr>
        <w:t>reduction</w:t>
      </w:r>
      <w:r w:rsidRPr="00F75354">
        <w:rPr>
          <w:color w:val="000000" w:themeColor="text1"/>
        </w:rPr>
        <w:t xml:space="preserve"> in </w:t>
      </w:r>
      <w:r w:rsidR="00BB5E60">
        <w:rPr>
          <w:color w:val="000000" w:themeColor="text1"/>
        </w:rPr>
        <w:t xml:space="preserve">the </w:t>
      </w:r>
      <w:r w:rsidRPr="00F75354">
        <w:rPr>
          <w:color w:val="000000" w:themeColor="text1"/>
        </w:rPr>
        <w:t>total mood disturbance</w:t>
      </w:r>
      <w:r w:rsidR="00BB5E60">
        <w:rPr>
          <w:color w:val="000000" w:themeColor="text1"/>
        </w:rPr>
        <w:t xml:space="preserve"> score</w:t>
      </w:r>
      <w:r>
        <w:rPr>
          <w:color w:val="000000" w:themeColor="text1"/>
        </w:rPr>
        <w:t xml:space="preserve"> as well as </w:t>
      </w:r>
      <w:r w:rsidR="00BB5E60">
        <w:rPr>
          <w:color w:val="000000" w:themeColor="text1"/>
        </w:rPr>
        <w:t>decrease of</w:t>
      </w:r>
      <w:r>
        <w:rPr>
          <w:color w:val="000000" w:themeColor="text1"/>
        </w:rPr>
        <w:t xml:space="preserve"> negative affect</w:t>
      </w:r>
      <w:r w:rsidR="001C514B">
        <w:rPr>
          <w:color w:val="000000" w:themeColor="text1"/>
        </w:rPr>
        <w:t>.</w:t>
      </w:r>
      <w:r w:rsidR="00EA0C93">
        <w:rPr>
          <w:color w:val="000000" w:themeColor="text1"/>
        </w:rPr>
        <w:t xml:space="preserve"> Nevertheless, the paradoxical findings between the particular change scores are notable due to the opposite nature of the expected outcomes. </w:t>
      </w:r>
    </w:p>
    <w:p w14:paraId="217CD0FF" w14:textId="610372E5" w:rsidR="00544856" w:rsidRPr="00544856" w:rsidRDefault="00544856" w:rsidP="00A92E33">
      <w:pPr>
        <w:jc w:val="center"/>
        <w:rPr>
          <w:b/>
          <w:bCs/>
          <w:color w:val="000000" w:themeColor="text1"/>
        </w:rPr>
      </w:pPr>
      <w:r w:rsidRPr="0057681C">
        <w:rPr>
          <w:b/>
          <w:bCs/>
          <w:color w:val="000000" w:themeColor="text1"/>
        </w:rPr>
        <w:t>Limitations</w:t>
      </w:r>
    </w:p>
    <w:p w14:paraId="2AC3677E" w14:textId="63027C35" w:rsidR="00A92E33" w:rsidRDefault="00B839BB" w:rsidP="001C514B">
      <w:pPr>
        <w:ind w:firstLine="720"/>
        <w:rPr>
          <w:color w:val="000000" w:themeColor="text1"/>
        </w:rPr>
      </w:pPr>
      <w:r w:rsidRPr="00911643">
        <w:rPr>
          <w:color w:val="000000" w:themeColor="text1"/>
        </w:rPr>
        <w:t xml:space="preserve">The </w:t>
      </w:r>
      <w:r>
        <w:rPr>
          <w:color w:val="000000" w:themeColor="text1"/>
        </w:rPr>
        <w:t>ma</w:t>
      </w:r>
      <w:r w:rsidR="00A92E33">
        <w:rPr>
          <w:color w:val="000000" w:themeColor="text1"/>
        </w:rPr>
        <w:t>in</w:t>
      </w:r>
      <w:r w:rsidRPr="00911643">
        <w:rPr>
          <w:color w:val="000000" w:themeColor="text1"/>
        </w:rPr>
        <w:t xml:space="preserve"> limitation of this research </w:t>
      </w:r>
      <w:r w:rsidR="00A92E33">
        <w:rPr>
          <w:color w:val="000000" w:themeColor="text1"/>
        </w:rPr>
        <w:t>includes</w:t>
      </w:r>
      <w:r w:rsidRPr="00911643">
        <w:rPr>
          <w:color w:val="000000" w:themeColor="text1"/>
        </w:rPr>
        <w:t xml:space="preserve"> the small number of </w:t>
      </w:r>
      <w:r w:rsidR="00A92E33">
        <w:rPr>
          <w:color w:val="000000" w:themeColor="text1"/>
        </w:rPr>
        <w:t>subjects.</w:t>
      </w:r>
      <w:r w:rsidRPr="00911643">
        <w:rPr>
          <w:color w:val="000000" w:themeColor="text1"/>
        </w:rPr>
        <w:t xml:space="preserve"> This was</w:t>
      </w:r>
      <w:r w:rsidR="00A92E33">
        <w:rPr>
          <w:color w:val="000000" w:themeColor="text1"/>
        </w:rPr>
        <w:t xml:space="preserve"> most likely</w:t>
      </w:r>
      <w:r w:rsidRPr="00911643">
        <w:rPr>
          <w:color w:val="000000" w:themeColor="text1"/>
        </w:rPr>
        <w:t xml:space="preserve"> due to a limited </w:t>
      </w:r>
      <w:r w:rsidR="00A92E33">
        <w:rPr>
          <w:color w:val="000000" w:themeColor="text1"/>
        </w:rPr>
        <w:t xml:space="preserve">sample </w:t>
      </w:r>
      <w:r w:rsidRPr="00911643">
        <w:rPr>
          <w:color w:val="000000" w:themeColor="text1"/>
        </w:rPr>
        <w:t>population in a rural area</w:t>
      </w:r>
      <w:r w:rsidR="00A92E33">
        <w:rPr>
          <w:color w:val="000000" w:themeColor="text1"/>
        </w:rPr>
        <w:t xml:space="preserve">. </w:t>
      </w:r>
      <w:r w:rsidRPr="006E4BF6">
        <w:rPr>
          <w:color w:val="000000" w:themeColor="text1"/>
        </w:rPr>
        <w:t xml:space="preserve">The second </w:t>
      </w:r>
      <w:r w:rsidR="00A92E33">
        <w:rPr>
          <w:color w:val="000000" w:themeColor="text1"/>
        </w:rPr>
        <w:t>critical</w:t>
      </w:r>
      <w:r w:rsidRPr="006E4BF6">
        <w:rPr>
          <w:color w:val="000000" w:themeColor="text1"/>
        </w:rPr>
        <w:t xml:space="preserve"> limitation was the high drop-out rat</w:t>
      </w:r>
      <w:r w:rsidR="003034EE">
        <w:rPr>
          <w:color w:val="000000" w:themeColor="text1"/>
        </w:rPr>
        <w:t>e</w:t>
      </w:r>
      <w:r w:rsidRPr="006E4BF6">
        <w:rPr>
          <w:color w:val="000000" w:themeColor="text1"/>
        </w:rPr>
        <w:t>.</w:t>
      </w:r>
      <w:r w:rsidR="00CE6BCD">
        <w:rPr>
          <w:color w:val="000000" w:themeColor="text1"/>
        </w:rPr>
        <w:t xml:space="preserve"> </w:t>
      </w:r>
      <w:r w:rsidRPr="00911643">
        <w:rPr>
          <w:color w:val="000000" w:themeColor="text1"/>
        </w:rPr>
        <w:t xml:space="preserve">Finally, </w:t>
      </w:r>
      <w:r w:rsidR="00A92E33">
        <w:rPr>
          <w:color w:val="000000" w:themeColor="text1"/>
        </w:rPr>
        <w:t>incomplete</w:t>
      </w:r>
      <w:r w:rsidRPr="00911643">
        <w:rPr>
          <w:color w:val="000000" w:themeColor="text1"/>
        </w:rPr>
        <w:t xml:space="preserve"> </w:t>
      </w:r>
      <w:r w:rsidR="00A92E33">
        <w:rPr>
          <w:color w:val="000000" w:themeColor="text1"/>
        </w:rPr>
        <w:t>data</w:t>
      </w:r>
      <w:r w:rsidRPr="00911643">
        <w:rPr>
          <w:color w:val="000000" w:themeColor="text1"/>
        </w:rPr>
        <w:t xml:space="preserve"> is available outside of the utilized </w:t>
      </w:r>
      <w:r w:rsidR="00A92E33">
        <w:rPr>
          <w:color w:val="000000" w:themeColor="text1"/>
        </w:rPr>
        <w:t>assessments</w:t>
      </w:r>
      <w:r w:rsidRPr="00911643">
        <w:rPr>
          <w:color w:val="000000" w:themeColor="text1"/>
        </w:rPr>
        <w:t xml:space="preserve"> </w:t>
      </w:r>
      <w:r w:rsidR="00A92E33">
        <w:rPr>
          <w:color w:val="000000" w:themeColor="text1"/>
        </w:rPr>
        <w:t>concerning</w:t>
      </w:r>
      <w:r w:rsidRPr="00911643">
        <w:rPr>
          <w:color w:val="000000" w:themeColor="text1"/>
        </w:rPr>
        <w:t xml:space="preserve"> the individual </w:t>
      </w:r>
      <w:r w:rsidR="00A92E33">
        <w:rPr>
          <w:color w:val="000000" w:themeColor="text1"/>
        </w:rPr>
        <w:t>subject</w:t>
      </w:r>
      <w:r w:rsidRPr="00911643">
        <w:rPr>
          <w:color w:val="000000" w:themeColor="text1"/>
        </w:rPr>
        <w:t xml:space="preserve"> experience </w:t>
      </w:r>
      <w:r>
        <w:rPr>
          <w:color w:val="000000" w:themeColor="text1"/>
        </w:rPr>
        <w:t>of the</w:t>
      </w:r>
      <w:r w:rsidRPr="00911643">
        <w:rPr>
          <w:color w:val="000000" w:themeColor="text1"/>
        </w:rPr>
        <w:t xml:space="preserve"> yoga practice. </w:t>
      </w:r>
    </w:p>
    <w:p w14:paraId="2727E51F" w14:textId="24629B74" w:rsidR="00B839BB" w:rsidRPr="00D16928" w:rsidRDefault="00D472EE" w:rsidP="00D16928">
      <w:pPr>
        <w:jc w:val="center"/>
        <w:rPr>
          <w:b/>
          <w:bCs/>
          <w:color w:val="000000" w:themeColor="text1"/>
        </w:rPr>
      </w:pPr>
      <w:r w:rsidRPr="004A12ED">
        <w:rPr>
          <w:b/>
          <w:bCs/>
          <w:color w:val="000000" w:themeColor="text1"/>
        </w:rPr>
        <w:t>Conclusion</w:t>
      </w:r>
    </w:p>
    <w:p w14:paraId="5D0BF00A" w14:textId="3F72A72D" w:rsidR="00D472EE" w:rsidRPr="004A12ED" w:rsidRDefault="00B839BB" w:rsidP="004A12ED">
      <w:pPr>
        <w:ind w:firstLine="720"/>
        <w:rPr>
          <w:color w:val="000000" w:themeColor="text1"/>
        </w:rPr>
      </w:pPr>
      <w:r>
        <w:rPr>
          <w:bCs/>
          <w:color w:val="000000" w:themeColor="text1"/>
        </w:rPr>
        <w:t xml:space="preserve">The </w:t>
      </w:r>
      <w:r w:rsidR="00D16928">
        <w:rPr>
          <w:bCs/>
          <w:color w:val="000000" w:themeColor="text1"/>
        </w:rPr>
        <w:t xml:space="preserve">outcomes of this research </w:t>
      </w:r>
      <w:r>
        <w:rPr>
          <w:bCs/>
          <w:color w:val="000000" w:themeColor="text1"/>
        </w:rPr>
        <w:t xml:space="preserve">provide </w:t>
      </w:r>
      <w:r w:rsidR="00D16928">
        <w:rPr>
          <w:bCs/>
          <w:color w:val="000000" w:themeColor="text1"/>
        </w:rPr>
        <w:t>more detailed information behind the reasoning for yoga practice cessation. Existing</w:t>
      </w:r>
      <w:r>
        <w:rPr>
          <w:bCs/>
          <w:color w:val="000000" w:themeColor="text1"/>
        </w:rPr>
        <w:t xml:space="preserve"> research provide</w:t>
      </w:r>
      <w:r w:rsidR="00D16928">
        <w:rPr>
          <w:bCs/>
          <w:color w:val="000000" w:themeColor="text1"/>
        </w:rPr>
        <w:t>s only</w:t>
      </w:r>
      <w:r>
        <w:rPr>
          <w:bCs/>
          <w:color w:val="000000" w:themeColor="text1"/>
        </w:rPr>
        <w:t xml:space="preserve"> minimal </w:t>
      </w:r>
      <w:r w:rsidR="00D16928">
        <w:rPr>
          <w:bCs/>
          <w:color w:val="000000" w:themeColor="text1"/>
        </w:rPr>
        <w:t>explanations regarding</w:t>
      </w:r>
      <w:r>
        <w:rPr>
          <w:bCs/>
          <w:color w:val="000000" w:themeColor="text1"/>
        </w:rPr>
        <w:t xml:space="preserve"> this </w:t>
      </w:r>
      <w:r w:rsidR="003C5F2A">
        <w:rPr>
          <w:bCs/>
          <w:color w:val="000000" w:themeColor="text1"/>
        </w:rPr>
        <w:t>topic and</w:t>
      </w:r>
      <w:r w:rsidR="00D16928">
        <w:rPr>
          <w:bCs/>
          <w:color w:val="000000" w:themeColor="text1"/>
        </w:rPr>
        <w:t xml:space="preserve"> includes results</w:t>
      </w:r>
      <w:r w:rsidR="00536BE8">
        <w:rPr>
          <w:bCs/>
          <w:color w:val="000000" w:themeColor="text1"/>
        </w:rPr>
        <w:t xml:space="preserve"> </w:t>
      </w:r>
      <w:r>
        <w:rPr>
          <w:bCs/>
          <w:color w:val="000000" w:themeColor="text1"/>
        </w:rPr>
        <w:t>from yoga attendance within medical group research studies</w:t>
      </w:r>
      <w:r w:rsidR="003C5F2A">
        <w:rPr>
          <w:bCs/>
          <w:color w:val="000000" w:themeColor="text1"/>
        </w:rPr>
        <w:t xml:space="preserve"> and group therapy treatments</w:t>
      </w:r>
      <w:r>
        <w:rPr>
          <w:bCs/>
          <w:color w:val="000000" w:themeColor="text1"/>
        </w:rPr>
        <w:t xml:space="preserve">. </w:t>
      </w:r>
      <w:r w:rsidR="001C514B">
        <w:rPr>
          <w:bCs/>
          <w:color w:val="000000" w:themeColor="text1"/>
        </w:rPr>
        <w:t>T</w:t>
      </w:r>
      <w:r>
        <w:rPr>
          <w:bCs/>
          <w:color w:val="000000" w:themeColor="text1"/>
        </w:rPr>
        <w:t xml:space="preserve">he </w:t>
      </w:r>
      <w:r w:rsidR="00D16928">
        <w:rPr>
          <w:bCs/>
          <w:color w:val="000000" w:themeColor="text1"/>
        </w:rPr>
        <w:t xml:space="preserve">data </w:t>
      </w:r>
      <w:r>
        <w:rPr>
          <w:bCs/>
          <w:color w:val="000000" w:themeColor="text1"/>
        </w:rPr>
        <w:t>gathered from the</w:t>
      </w:r>
      <w:r w:rsidR="00D16928">
        <w:rPr>
          <w:bCs/>
          <w:color w:val="000000" w:themeColor="text1"/>
        </w:rPr>
        <w:t>se</w:t>
      </w:r>
      <w:r>
        <w:rPr>
          <w:bCs/>
          <w:color w:val="000000" w:themeColor="text1"/>
        </w:rPr>
        <w:t xml:space="preserve"> </w:t>
      </w:r>
      <w:r w:rsidR="00D16928">
        <w:rPr>
          <w:bCs/>
          <w:color w:val="000000" w:themeColor="text1"/>
        </w:rPr>
        <w:t>subject</w:t>
      </w:r>
      <w:r w:rsidR="001C514B">
        <w:rPr>
          <w:bCs/>
          <w:color w:val="000000" w:themeColor="text1"/>
        </w:rPr>
        <w:t>s</w:t>
      </w:r>
      <w:r w:rsidR="00D16928">
        <w:rPr>
          <w:bCs/>
          <w:color w:val="000000" w:themeColor="text1"/>
        </w:rPr>
        <w:t xml:space="preserve"> offer</w:t>
      </w:r>
      <w:r w:rsidR="003C5F2A">
        <w:rPr>
          <w:bCs/>
          <w:color w:val="000000" w:themeColor="text1"/>
        </w:rPr>
        <w:t>s</w:t>
      </w:r>
      <w:r w:rsidR="00D16928">
        <w:rPr>
          <w:bCs/>
          <w:color w:val="000000" w:themeColor="text1"/>
        </w:rPr>
        <w:t xml:space="preserve"> </w:t>
      </w:r>
      <w:r>
        <w:rPr>
          <w:bCs/>
          <w:color w:val="000000" w:themeColor="text1"/>
        </w:rPr>
        <w:t>evidence</w:t>
      </w:r>
      <w:r w:rsidR="003C5F2A">
        <w:rPr>
          <w:bCs/>
          <w:color w:val="000000" w:themeColor="text1"/>
        </w:rPr>
        <w:t xml:space="preserve"> to support the preceding research for group therapy treatments, in conjunction with contributing more understanding </w:t>
      </w:r>
      <w:r>
        <w:rPr>
          <w:bCs/>
          <w:color w:val="000000" w:themeColor="text1"/>
        </w:rPr>
        <w:t xml:space="preserve">within the general population of yoga </w:t>
      </w:r>
      <w:r w:rsidR="00D16928">
        <w:rPr>
          <w:bCs/>
          <w:color w:val="000000" w:themeColor="text1"/>
        </w:rPr>
        <w:t>practitioners</w:t>
      </w:r>
      <w:r w:rsidR="003C5F2A">
        <w:rPr>
          <w:bCs/>
          <w:color w:val="000000" w:themeColor="text1"/>
        </w:rPr>
        <w:t>. Particularly,</w:t>
      </w:r>
      <w:r>
        <w:rPr>
          <w:bCs/>
          <w:color w:val="000000" w:themeColor="text1"/>
        </w:rPr>
        <w:t xml:space="preserve"> </w:t>
      </w:r>
      <w:r w:rsidR="00D16928">
        <w:rPr>
          <w:bCs/>
          <w:color w:val="000000" w:themeColor="text1"/>
        </w:rPr>
        <w:t xml:space="preserve">concerning </w:t>
      </w:r>
      <w:r>
        <w:rPr>
          <w:bCs/>
          <w:color w:val="000000" w:themeColor="text1"/>
        </w:rPr>
        <w:t>the influences o</w:t>
      </w:r>
      <w:r w:rsidR="00D16928">
        <w:rPr>
          <w:bCs/>
          <w:color w:val="000000" w:themeColor="text1"/>
        </w:rPr>
        <w:t>f</w:t>
      </w:r>
      <w:r>
        <w:rPr>
          <w:bCs/>
          <w:color w:val="000000" w:themeColor="text1"/>
        </w:rPr>
        <w:t xml:space="preserve"> attendance and dropout. The practical </w:t>
      </w:r>
      <w:r w:rsidR="00D16928">
        <w:rPr>
          <w:bCs/>
          <w:color w:val="000000" w:themeColor="text1"/>
        </w:rPr>
        <w:t xml:space="preserve">purposes </w:t>
      </w:r>
      <w:r>
        <w:rPr>
          <w:bCs/>
          <w:color w:val="000000" w:themeColor="text1"/>
        </w:rPr>
        <w:t xml:space="preserve">of this </w:t>
      </w:r>
      <w:r w:rsidR="00D16928">
        <w:rPr>
          <w:bCs/>
          <w:color w:val="000000" w:themeColor="text1"/>
        </w:rPr>
        <w:t>information</w:t>
      </w:r>
      <w:r>
        <w:rPr>
          <w:bCs/>
          <w:color w:val="000000" w:themeColor="text1"/>
        </w:rPr>
        <w:t xml:space="preserve"> might help yoga studios </w:t>
      </w:r>
      <w:r w:rsidR="00D16928">
        <w:rPr>
          <w:bCs/>
          <w:color w:val="000000" w:themeColor="text1"/>
        </w:rPr>
        <w:t xml:space="preserve">more productively </w:t>
      </w:r>
      <w:r>
        <w:rPr>
          <w:bCs/>
          <w:color w:val="000000" w:themeColor="text1"/>
        </w:rPr>
        <w:t>focus on the needs of the students attending</w:t>
      </w:r>
      <w:r w:rsidR="001C514B">
        <w:rPr>
          <w:bCs/>
          <w:color w:val="000000" w:themeColor="text1"/>
        </w:rPr>
        <w:t>;</w:t>
      </w:r>
      <w:r>
        <w:rPr>
          <w:bCs/>
          <w:color w:val="000000" w:themeColor="text1"/>
        </w:rPr>
        <w:t xml:space="preserve"> and </w:t>
      </w:r>
      <w:r w:rsidR="001C514B">
        <w:rPr>
          <w:bCs/>
          <w:color w:val="000000" w:themeColor="text1"/>
        </w:rPr>
        <w:t>thus,</w:t>
      </w:r>
      <w:r>
        <w:rPr>
          <w:bCs/>
          <w:color w:val="000000" w:themeColor="text1"/>
        </w:rPr>
        <w:t xml:space="preserve"> improve retention rates. </w:t>
      </w:r>
      <w:r w:rsidR="00D16928">
        <w:rPr>
          <w:bCs/>
          <w:color w:val="000000" w:themeColor="text1"/>
        </w:rPr>
        <w:t>Additionally,</w:t>
      </w:r>
      <w:r>
        <w:rPr>
          <w:bCs/>
          <w:color w:val="000000" w:themeColor="text1"/>
        </w:rPr>
        <w:t xml:space="preserve"> when the ne</w:t>
      </w:r>
      <w:r w:rsidR="00D16928">
        <w:rPr>
          <w:bCs/>
          <w:color w:val="000000" w:themeColor="text1"/>
        </w:rPr>
        <w:t>cessities</w:t>
      </w:r>
      <w:r>
        <w:rPr>
          <w:bCs/>
          <w:color w:val="000000" w:themeColor="text1"/>
        </w:rPr>
        <w:t xml:space="preserve"> of the yoga students are </w:t>
      </w:r>
      <w:r w:rsidR="00D16928">
        <w:rPr>
          <w:bCs/>
          <w:color w:val="000000" w:themeColor="text1"/>
        </w:rPr>
        <w:t>more fully</w:t>
      </w:r>
      <w:r>
        <w:rPr>
          <w:bCs/>
          <w:color w:val="000000" w:themeColor="text1"/>
        </w:rPr>
        <w:t xml:space="preserve"> met, the psychological </w:t>
      </w:r>
      <w:r w:rsidR="00D16928">
        <w:rPr>
          <w:bCs/>
          <w:color w:val="000000" w:themeColor="text1"/>
        </w:rPr>
        <w:t>components</w:t>
      </w:r>
      <w:r>
        <w:rPr>
          <w:bCs/>
          <w:color w:val="000000" w:themeColor="text1"/>
        </w:rPr>
        <w:t xml:space="preserve"> </w:t>
      </w:r>
      <w:r w:rsidR="00C87968">
        <w:rPr>
          <w:bCs/>
          <w:color w:val="000000" w:themeColor="text1"/>
        </w:rPr>
        <w:t>examined</w:t>
      </w:r>
      <w:r>
        <w:rPr>
          <w:bCs/>
          <w:color w:val="000000" w:themeColor="text1"/>
        </w:rPr>
        <w:t xml:space="preserve"> within this </w:t>
      </w:r>
      <w:r w:rsidR="00D16928">
        <w:rPr>
          <w:bCs/>
          <w:color w:val="000000" w:themeColor="text1"/>
        </w:rPr>
        <w:t>research</w:t>
      </w:r>
      <w:r>
        <w:rPr>
          <w:bCs/>
          <w:color w:val="000000" w:themeColor="text1"/>
        </w:rPr>
        <w:t xml:space="preserve"> may be improved. </w:t>
      </w:r>
    </w:p>
    <w:p w14:paraId="024DF3C6" w14:textId="433916E4" w:rsidR="00D472EE" w:rsidRPr="002C199F" w:rsidRDefault="00786564" w:rsidP="00BB5E60">
      <w:pPr>
        <w:jc w:val="center"/>
        <w:rPr>
          <w:b/>
          <w:bCs/>
          <w:color w:val="000000" w:themeColor="text1"/>
        </w:rPr>
      </w:pPr>
      <w:r w:rsidRPr="002C199F">
        <w:rPr>
          <w:b/>
          <w:bCs/>
          <w:color w:val="000000" w:themeColor="text1"/>
        </w:rPr>
        <w:t>Acknowledgment</w:t>
      </w:r>
    </w:p>
    <w:p w14:paraId="231AE72B" w14:textId="1F44C234" w:rsidR="00D27855" w:rsidRDefault="00D472EE" w:rsidP="00BB5E60">
      <w:pPr>
        <w:ind w:firstLine="720"/>
        <w:rPr>
          <w:color w:val="000000" w:themeColor="text1"/>
        </w:rPr>
      </w:pPr>
      <w:r>
        <w:rPr>
          <w:color w:val="000000" w:themeColor="text1"/>
        </w:rPr>
        <w:t xml:space="preserve">The author acknowledges the support of the professors from Saybrook University who participated in the development of this </w:t>
      </w:r>
      <w:r w:rsidR="00226136">
        <w:rPr>
          <w:color w:val="000000" w:themeColor="text1"/>
        </w:rPr>
        <w:t xml:space="preserve">research and </w:t>
      </w:r>
      <w:r>
        <w:rPr>
          <w:color w:val="000000" w:themeColor="text1"/>
        </w:rPr>
        <w:t>dissertation</w:t>
      </w:r>
      <w:r w:rsidR="00226136">
        <w:rPr>
          <w:color w:val="000000" w:themeColor="text1"/>
        </w:rPr>
        <w:t>.</w:t>
      </w:r>
    </w:p>
    <w:p w14:paraId="6B09637A" w14:textId="77777777" w:rsidR="003C5F2A" w:rsidRDefault="003C5F2A" w:rsidP="003C5F2A">
      <w:pPr>
        <w:rPr>
          <w:b/>
          <w:bCs/>
          <w:color w:val="000000" w:themeColor="text1"/>
        </w:rPr>
      </w:pPr>
    </w:p>
    <w:p w14:paraId="61DD3721" w14:textId="77777777" w:rsidR="00884911" w:rsidRDefault="00884911" w:rsidP="003C5F2A">
      <w:pPr>
        <w:rPr>
          <w:b/>
          <w:bCs/>
          <w:color w:val="000000" w:themeColor="text1"/>
        </w:rPr>
      </w:pPr>
    </w:p>
    <w:p w14:paraId="48D3A4E0" w14:textId="77777777" w:rsidR="00884911" w:rsidRDefault="00884911" w:rsidP="003C5F2A">
      <w:pPr>
        <w:rPr>
          <w:b/>
          <w:bCs/>
          <w:color w:val="000000" w:themeColor="text1"/>
        </w:rPr>
      </w:pPr>
    </w:p>
    <w:p w14:paraId="268FCFA0" w14:textId="77777777" w:rsidR="00884911" w:rsidRDefault="00884911" w:rsidP="003C5F2A">
      <w:pPr>
        <w:rPr>
          <w:b/>
          <w:bCs/>
          <w:color w:val="000000" w:themeColor="text1"/>
        </w:rPr>
      </w:pPr>
    </w:p>
    <w:p w14:paraId="4D31C1FF" w14:textId="77777777" w:rsidR="00884911" w:rsidRDefault="00884911" w:rsidP="003C5F2A">
      <w:pPr>
        <w:rPr>
          <w:b/>
          <w:bCs/>
          <w:color w:val="000000" w:themeColor="text1"/>
        </w:rPr>
      </w:pPr>
    </w:p>
    <w:p w14:paraId="67827406" w14:textId="77777777" w:rsidR="00884911" w:rsidRDefault="00884911" w:rsidP="003C5F2A">
      <w:pPr>
        <w:rPr>
          <w:b/>
          <w:bCs/>
          <w:color w:val="000000" w:themeColor="text1"/>
        </w:rPr>
      </w:pPr>
    </w:p>
    <w:p w14:paraId="1F7CED5D" w14:textId="77777777" w:rsidR="00884911" w:rsidRDefault="00884911" w:rsidP="003C5F2A">
      <w:pPr>
        <w:rPr>
          <w:b/>
          <w:bCs/>
          <w:color w:val="000000" w:themeColor="text1"/>
        </w:rPr>
      </w:pPr>
    </w:p>
    <w:p w14:paraId="5F509571" w14:textId="77777777" w:rsidR="00884911" w:rsidRDefault="00884911" w:rsidP="003C5F2A">
      <w:pPr>
        <w:rPr>
          <w:b/>
          <w:bCs/>
          <w:color w:val="000000" w:themeColor="text1"/>
        </w:rPr>
      </w:pPr>
    </w:p>
    <w:p w14:paraId="331E0F37" w14:textId="77777777" w:rsidR="00EA0C93" w:rsidRDefault="00EA0C93" w:rsidP="003C5F2A">
      <w:pPr>
        <w:rPr>
          <w:b/>
          <w:bCs/>
          <w:color w:val="000000" w:themeColor="text1"/>
        </w:rPr>
      </w:pPr>
    </w:p>
    <w:p w14:paraId="493BC4A4" w14:textId="1B7BAD81" w:rsidR="00AD429D" w:rsidRPr="00D16928" w:rsidRDefault="00D472EE" w:rsidP="00D16928">
      <w:pPr>
        <w:jc w:val="center"/>
        <w:rPr>
          <w:b/>
          <w:bCs/>
          <w:color w:val="000000" w:themeColor="text1"/>
        </w:rPr>
      </w:pPr>
      <w:r w:rsidRPr="00536BE8">
        <w:rPr>
          <w:b/>
          <w:bCs/>
          <w:color w:val="000000" w:themeColor="text1"/>
        </w:rPr>
        <w:lastRenderedPageBreak/>
        <w:t>References</w:t>
      </w:r>
    </w:p>
    <w:p w14:paraId="65D387C2" w14:textId="4E619851" w:rsidR="00AD429D" w:rsidRDefault="00AD429D" w:rsidP="00AD429D">
      <w:pPr>
        <w:rPr>
          <w:color w:val="000000" w:themeColor="text1"/>
        </w:rPr>
      </w:pPr>
      <w:r w:rsidRPr="00AD429D">
        <w:rPr>
          <w:color w:val="000000" w:themeColor="text1"/>
        </w:rPr>
        <w:t xml:space="preserve">Ashford, S., Williams, H., Nair, A., Orridge, S., &amp; Turner-Stokes, L. Categorization of goals set </w:t>
      </w:r>
    </w:p>
    <w:p w14:paraId="2A0CB24E" w14:textId="6F0A33EB" w:rsidR="00011196" w:rsidRDefault="00011196" w:rsidP="00011196">
      <w:pPr>
        <w:ind w:left="720"/>
        <w:rPr>
          <w:color w:val="000000" w:themeColor="text1"/>
        </w:rPr>
      </w:pPr>
      <w:r w:rsidRPr="00AD429D">
        <w:rPr>
          <w:color w:val="000000" w:themeColor="text1"/>
        </w:rPr>
        <w:t>using Goal Attainment Scaling for treatment of leg spasticity: a multicentre analysis. Disability and Rehabilitation. (2019);41(16), 1925–1930.</w:t>
      </w:r>
    </w:p>
    <w:p w14:paraId="17238A76" w14:textId="77777777" w:rsidR="00536BE8" w:rsidRDefault="00536BE8" w:rsidP="00011196">
      <w:pPr>
        <w:ind w:left="720"/>
        <w:rPr>
          <w:color w:val="000000" w:themeColor="text1"/>
        </w:rPr>
      </w:pPr>
    </w:p>
    <w:p w14:paraId="317C0FC6" w14:textId="1B5F5E9B" w:rsidR="00536BE8" w:rsidRDefault="00536BE8" w:rsidP="00536BE8">
      <w:pPr>
        <w:rPr>
          <w:color w:val="000000" w:themeColor="text1"/>
        </w:rPr>
      </w:pPr>
      <w:r w:rsidRPr="00536BE8">
        <w:rPr>
          <w:color w:val="000000" w:themeColor="text1"/>
        </w:rPr>
        <w:t xml:space="preserve">Barrett, Marna S.; Wee-Jhong, Chua; Crits-Christoph, Paul; Gibbons, Mary Beth; Casiano, D.; </w:t>
      </w:r>
    </w:p>
    <w:p w14:paraId="58EE4DCF" w14:textId="2F8C5814" w:rsidR="00536BE8" w:rsidRDefault="00536BE8" w:rsidP="004A12ED">
      <w:pPr>
        <w:ind w:left="720"/>
        <w:rPr>
          <w:color w:val="000000" w:themeColor="text1"/>
        </w:rPr>
      </w:pPr>
      <w:r w:rsidRPr="00536BE8">
        <w:rPr>
          <w:color w:val="000000" w:themeColor="text1"/>
        </w:rPr>
        <w:t xml:space="preserve">Thompson, Don. (2009). Early Withdrawal from Mental Health Treatment: Implications for Psychotherapy Practice. Psychotherapy (Chic) 45(2), 247-267. </w:t>
      </w:r>
    </w:p>
    <w:p w14:paraId="06C8E73C" w14:textId="77777777" w:rsidR="00AD429D" w:rsidRDefault="00AD429D" w:rsidP="00AD429D">
      <w:pPr>
        <w:rPr>
          <w:color w:val="000000" w:themeColor="text1"/>
        </w:rPr>
      </w:pPr>
    </w:p>
    <w:p w14:paraId="52A0AB0C" w14:textId="34223015" w:rsidR="00AD429D" w:rsidRDefault="00AD429D" w:rsidP="00AD429D">
      <w:pPr>
        <w:rPr>
          <w:color w:val="000000" w:themeColor="text1"/>
        </w:rPr>
      </w:pPr>
      <w:r w:rsidRPr="00AD429D">
        <w:rPr>
          <w:color w:val="000000" w:themeColor="text1"/>
        </w:rPr>
        <w:t xml:space="preserve">Butterfield, N., Schultz, T., Rasmussen, P., &amp; Proeve, M. Yoga and mindfulness for anxiety and </w:t>
      </w:r>
    </w:p>
    <w:p w14:paraId="47D47105" w14:textId="4F366D8E" w:rsidR="00011196" w:rsidRDefault="00011196" w:rsidP="00011196">
      <w:pPr>
        <w:ind w:left="720"/>
        <w:rPr>
          <w:color w:val="000000" w:themeColor="text1"/>
        </w:rPr>
      </w:pPr>
      <w:r w:rsidRPr="00AD429D">
        <w:rPr>
          <w:color w:val="000000" w:themeColor="text1"/>
        </w:rPr>
        <w:t>depression and the role of mental health professionals: A literature review. The Journal of Mental Health Training, Education, and Practice. (2017); 12(1), 44-54.</w:t>
      </w:r>
    </w:p>
    <w:p w14:paraId="4E4BD943" w14:textId="77777777" w:rsidR="00AD429D" w:rsidRPr="00AD429D" w:rsidRDefault="00AD429D" w:rsidP="00AD429D">
      <w:pPr>
        <w:rPr>
          <w:color w:val="000000" w:themeColor="text1"/>
        </w:rPr>
      </w:pPr>
    </w:p>
    <w:p w14:paraId="4EDAAF83" w14:textId="77777777" w:rsidR="00AD429D" w:rsidRPr="00AD429D" w:rsidRDefault="00AD429D" w:rsidP="00AD429D">
      <w:pPr>
        <w:rPr>
          <w:color w:val="000000" w:themeColor="text1"/>
        </w:rPr>
      </w:pPr>
      <w:r w:rsidRPr="00AD429D">
        <w:rPr>
          <w:color w:val="000000" w:themeColor="text1"/>
        </w:rPr>
        <w:t xml:space="preserve">Chester, H., Beresford, R., Clarkson, P., Entwistle, C., Gillan, V., Hughes, J., Orrell, M., Pitts, </w:t>
      </w:r>
    </w:p>
    <w:p w14:paraId="7A36916A" w14:textId="28036E4D" w:rsidR="00011196" w:rsidRDefault="00011196" w:rsidP="00011196">
      <w:pPr>
        <w:ind w:left="720"/>
        <w:rPr>
          <w:color w:val="000000" w:themeColor="text1"/>
        </w:rPr>
      </w:pPr>
      <w:r w:rsidRPr="00AD429D">
        <w:rPr>
          <w:color w:val="000000" w:themeColor="text1"/>
        </w:rPr>
        <w:t xml:space="preserve">R., Russell, I., Symonds, E., &amp; Challis, D. The Dementia Early Stage Cognitive Aids New Trial (DESCANT) intervention: A goal attainment scaling approach to promote self‐management. International Journal of Geriatric Psychiatry. (2021); 36(5), 784–793. </w:t>
      </w:r>
    </w:p>
    <w:p w14:paraId="3E063E82" w14:textId="1A757B2F" w:rsidR="00AD429D" w:rsidRPr="00AD429D" w:rsidRDefault="00AD429D" w:rsidP="00AD429D">
      <w:pPr>
        <w:rPr>
          <w:color w:val="000000" w:themeColor="text1"/>
        </w:rPr>
      </w:pPr>
    </w:p>
    <w:p w14:paraId="312BA12B" w14:textId="1459CC7E" w:rsidR="00AD429D" w:rsidRDefault="00AD429D" w:rsidP="00AD429D">
      <w:pPr>
        <w:rPr>
          <w:color w:val="000000" w:themeColor="text1"/>
        </w:rPr>
      </w:pPr>
      <w:r w:rsidRPr="00AD429D">
        <w:rPr>
          <w:color w:val="000000" w:themeColor="text1"/>
        </w:rPr>
        <w:t xml:space="preserve">Cramer, H., Lauche, R., Langhorst, J., &amp; Dobos, G. Yoga for depression: A systematic review </w:t>
      </w:r>
    </w:p>
    <w:p w14:paraId="1E9CE381" w14:textId="723BCC8F" w:rsidR="00011196" w:rsidRDefault="00011196" w:rsidP="00AD429D">
      <w:pPr>
        <w:rPr>
          <w:color w:val="000000" w:themeColor="text1"/>
        </w:rPr>
      </w:pPr>
      <w:r>
        <w:rPr>
          <w:color w:val="000000" w:themeColor="text1"/>
        </w:rPr>
        <w:tab/>
      </w:r>
      <w:r w:rsidRPr="00AD429D">
        <w:rPr>
          <w:color w:val="000000" w:themeColor="text1"/>
        </w:rPr>
        <w:t>and meta-analysis. Depression and Anxiety. (2013); 30(11), 1068–1083.</w:t>
      </w:r>
    </w:p>
    <w:p w14:paraId="639775AC" w14:textId="77777777" w:rsidR="00536BE8" w:rsidRDefault="00536BE8" w:rsidP="00AD429D">
      <w:pPr>
        <w:rPr>
          <w:color w:val="000000" w:themeColor="text1"/>
        </w:rPr>
      </w:pPr>
    </w:p>
    <w:p w14:paraId="04FEBE5E" w14:textId="51D6E5EF" w:rsidR="00536BE8" w:rsidRPr="00536BE8" w:rsidRDefault="00536BE8" w:rsidP="00536BE8">
      <w:pPr>
        <w:ind w:left="720" w:hanging="720"/>
        <w:rPr>
          <w:color w:val="000000" w:themeColor="text1"/>
          <w:shd w:val="clear" w:color="auto" w:fill="FFFFFF"/>
        </w:rPr>
      </w:pPr>
      <w:r w:rsidRPr="006E544E">
        <w:rPr>
          <w:color w:val="000000" w:themeColor="text1"/>
          <w:shd w:val="clear" w:color="auto" w:fill="FFFFFF"/>
        </w:rPr>
        <w:t>Cramer, H., Ward, L., Saper, R., Fishbein, D., Dobos, G., &amp; Lauche, R. (2015). The Safety of Yoga: A Systematic Review and Meta-Analysis of Randomized Controlled Trials. </w:t>
      </w:r>
      <w:r w:rsidRPr="006E544E">
        <w:rPr>
          <w:i/>
          <w:iCs/>
          <w:color w:val="000000" w:themeColor="text1"/>
          <w:shd w:val="clear" w:color="auto" w:fill="FFFFFF"/>
        </w:rPr>
        <w:t>American Journal of Epidemiology</w:t>
      </w:r>
      <w:r w:rsidRPr="006E544E">
        <w:rPr>
          <w:color w:val="000000" w:themeColor="text1"/>
          <w:shd w:val="clear" w:color="auto" w:fill="FFFFFF"/>
        </w:rPr>
        <w:t>, </w:t>
      </w:r>
      <w:r w:rsidRPr="006E544E">
        <w:rPr>
          <w:i/>
          <w:iCs/>
          <w:color w:val="000000" w:themeColor="text1"/>
          <w:shd w:val="clear" w:color="auto" w:fill="FFFFFF"/>
        </w:rPr>
        <w:t>182</w:t>
      </w:r>
      <w:r w:rsidRPr="006E544E">
        <w:rPr>
          <w:color w:val="000000" w:themeColor="text1"/>
          <w:shd w:val="clear" w:color="auto" w:fill="FFFFFF"/>
        </w:rPr>
        <w:t xml:space="preserve">(4), 281–293. </w:t>
      </w:r>
      <w:hyperlink r:id="rId12" w:history="1">
        <w:r w:rsidRPr="009912E7">
          <w:rPr>
            <w:rStyle w:val="Hyperlink"/>
            <w:rFonts w:eastAsiaTheme="majorEastAsia"/>
            <w:shd w:val="clear" w:color="auto" w:fill="FFFFFF"/>
          </w:rPr>
          <w:t>https://doi.org/10.1093/aje/kwv071</w:t>
        </w:r>
      </w:hyperlink>
      <w:r>
        <w:rPr>
          <w:color w:val="000000" w:themeColor="text1"/>
          <w:shd w:val="clear" w:color="auto" w:fill="FFFFFF"/>
        </w:rPr>
        <w:t xml:space="preserve"> </w:t>
      </w:r>
    </w:p>
    <w:p w14:paraId="280EC7C0" w14:textId="77777777" w:rsidR="00AD429D" w:rsidRPr="00AD429D" w:rsidRDefault="00AD429D" w:rsidP="00AD429D">
      <w:pPr>
        <w:rPr>
          <w:color w:val="000000" w:themeColor="text1"/>
        </w:rPr>
      </w:pPr>
    </w:p>
    <w:p w14:paraId="5A11DD66" w14:textId="6B414717" w:rsidR="00AD429D" w:rsidRDefault="00AD429D" w:rsidP="00AD429D">
      <w:pPr>
        <w:rPr>
          <w:color w:val="000000" w:themeColor="text1"/>
        </w:rPr>
      </w:pPr>
      <w:r w:rsidRPr="00AD429D">
        <w:rPr>
          <w:color w:val="000000" w:themeColor="text1"/>
        </w:rPr>
        <w:t xml:space="preserve">Cramer, H., Haller, H., Dobos, G., &amp; Lauche, R. A systematic review and meta-analysis </w:t>
      </w:r>
    </w:p>
    <w:p w14:paraId="41D30759" w14:textId="6915CA41" w:rsidR="00011196" w:rsidRPr="00AD429D" w:rsidRDefault="00011196" w:rsidP="00BB5E60">
      <w:pPr>
        <w:ind w:left="720"/>
        <w:rPr>
          <w:color w:val="000000" w:themeColor="text1"/>
        </w:rPr>
      </w:pPr>
      <w:r w:rsidRPr="00AD429D">
        <w:rPr>
          <w:color w:val="000000" w:themeColor="text1"/>
        </w:rPr>
        <w:t xml:space="preserve">estimating the expected dropout rates in randomized controlled trials on yoga interventions. Evidence-Based Complementary and Alternative Medicine. (2016); 5859729–7. </w:t>
      </w:r>
    </w:p>
    <w:p w14:paraId="59D65106" w14:textId="77777777" w:rsidR="00AD429D" w:rsidRDefault="00AD429D" w:rsidP="00AD429D">
      <w:pPr>
        <w:rPr>
          <w:color w:val="000000" w:themeColor="text1"/>
        </w:rPr>
      </w:pPr>
    </w:p>
    <w:p w14:paraId="64C8A4A8" w14:textId="3AEF499A" w:rsidR="00AD429D" w:rsidRDefault="00AD429D" w:rsidP="00AD429D">
      <w:pPr>
        <w:rPr>
          <w:color w:val="000000" w:themeColor="text1"/>
        </w:rPr>
      </w:pPr>
      <w:r w:rsidRPr="00AD429D">
        <w:rPr>
          <w:color w:val="000000" w:themeColor="text1"/>
        </w:rPr>
        <w:t xml:space="preserve">Eda, N., Ito, H., Shimizu, K., Suzuki, S., Lee, E., &amp; Akama, T. Yoga stretching for improving </w:t>
      </w:r>
    </w:p>
    <w:p w14:paraId="2EE9C032" w14:textId="17E3EACA" w:rsidR="00011196" w:rsidRPr="00AD429D" w:rsidRDefault="00011196" w:rsidP="00011196">
      <w:pPr>
        <w:ind w:left="720"/>
        <w:rPr>
          <w:color w:val="000000" w:themeColor="text1"/>
        </w:rPr>
      </w:pPr>
      <w:r w:rsidRPr="00AD429D">
        <w:rPr>
          <w:color w:val="000000" w:themeColor="text1"/>
        </w:rPr>
        <w:t>salivary immune function and mental stress in middle-aged and older adults. Journal of Women &amp; Aging. (2018); 30(3), 227–241.</w:t>
      </w:r>
    </w:p>
    <w:p w14:paraId="3CD8253C" w14:textId="77777777" w:rsidR="00AD429D" w:rsidRPr="00AD429D" w:rsidRDefault="00AD429D" w:rsidP="00AD429D">
      <w:pPr>
        <w:rPr>
          <w:b/>
          <w:bCs/>
          <w:color w:val="000000" w:themeColor="text1"/>
        </w:rPr>
      </w:pPr>
    </w:p>
    <w:p w14:paraId="4B194C28" w14:textId="0F16BB33" w:rsidR="00AD429D" w:rsidRDefault="00AD429D" w:rsidP="00AD429D">
      <w:pPr>
        <w:rPr>
          <w:color w:val="000000" w:themeColor="text1"/>
        </w:rPr>
      </w:pPr>
      <w:r w:rsidRPr="00AD429D">
        <w:rPr>
          <w:color w:val="000000" w:themeColor="text1"/>
        </w:rPr>
        <w:t xml:space="preserve">Kabat-Zinn, J., &amp; Kabat-Zinn, J. Full catastrophe living: Using the wisdom of your body and </w:t>
      </w:r>
    </w:p>
    <w:p w14:paraId="1AB3D6B2" w14:textId="38A8878B" w:rsidR="00011196" w:rsidRPr="00AD429D" w:rsidRDefault="00011196" w:rsidP="00AD429D">
      <w:pPr>
        <w:rPr>
          <w:b/>
          <w:bCs/>
          <w:color w:val="000000" w:themeColor="text1"/>
        </w:rPr>
      </w:pPr>
      <w:r>
        <w:rPr>
          <w:color w:val="000000" w:themeColor="text1"/>
        </w:rPr>
        <w:tab/>
      </w:r>
      <w:r w:rsidRPr="00AD429D">
        <w:rPr>
          <w:color w:val="000000" w:themeColor="text1"/>
        </w:rPr>
        <w:t>mind to face stress, pain, and illness. (2013). Bantam Books.</w:t>
      </w:r>
    </w:p>
    <w:p w14:paraId="04CE3AAA" w14:textId="77777777" w:rsidR="00AD429D" w:rsidRPr="00AD429D" w:rsidRDefault="00AD429D" w:rsidP="00AD429D">
      <w:pPr>
        <w:rPr>
          <w:color w:val="000000" w:themeColor="text1"/>
        </w:rPr>
      </w:pPr>
    </w:p>
    <w:p w14:paraId="0199BB1E" w14:textId="187F45C7" w:rsidR="00AD429D" w:rsidRDefault="00AD429D" w:rsidP="00AD429D">
      <w:pPr>
        <w:rPr>
          <w:color w:val="000000" w:themeColor="text1"/>
        </w:rPr>
      </w:pPr>
      <w:r w:rsidRPr="00AD429D">
        <w:rPr>
          <w:color w:val="000000" w:themeColor="text1"/>
        </w:rPr>
        <w:t xml:space="preserve">Kinser, Patricia A.; Goehler, Lisa Elane; Taylor, Anne Gill. How might yoga help depression? A </w:t>
      </w:r>
    </w:p>
    <w:p w14:paraId="75CE7A05" w14:textId="6E857DF1" w:rsidR="00011196" w:rsidRPr="00AD429D" w:rsidRDefault="00011196" w:rsidP="00AD429D">
      <w:pPr>
        <w:rPr>
          <w:color w:val="000000" w:themeColor="text1"/>
        </w:rPr>
      </w:pPr>
      <w:r>
        <w:rPr>
          <w:color w:val="000000" w:themeColor="text1"/>
        </w:rPr>
        <w:tab/>
      </w:r>
      <w:r w:rsidRPr="00AD429D">
        <w:rPr>
          <w:color w:val="000000" w:themeColor="text1"/>
        </w:rPr>
        <w:t>neurobiological perspective, EXPLORE. (2012); 8(2), 118-126.</w:t>
      </w:r>
    </w:p>
    <w:p w14:paraId="56C6FC7E" w14:textId="77777777" w:rsidR="00AD429D" w:rsidRPr="00AD429D" w:rsidRDefault="00AD429D" w:rsidP="00AD429D">
      <w:pPr>
        <w:rPr>
          <w:color w:val="000000" w:themeColor="text1"/>
        </w:rPr>
      </w:pPr>
    </w:p>
    <w:p w14:paraId="2AD13FF9" w14:textId="59C4CB82" w:rsidR="00AD429D" w:rsidRDefault="00AD429D" w:rsidP="00AD429D">
      <w:pPr>
        <w:rPr>
          <w:color w:val="000000" w:themeColor="text1"/>
        </w:rPr>
      </w:pPr>
      <w:r w:rsidRPr="00AD429D">
        <w:rPr>
          <w:color w:val="000000" w:themeColor="text1"/>
        </w:rPr>
        <w:t xml:space="preserve">Kiresuk, T. J., Stelmachers, Z. T., &amp; Schultz, S. K. Quality assurance and goal attainment </w:t>
      </w:r>
    </w:p>
    <w:p w14:paraId="006C3835" w14:textId="069AC93A" w:rsidR="00011196" w:rsidRPr="00AD429D" w:rsidRDefault="00011196" w:rsidP="00AD429D">
      <w:pPr>
        <w:rPr>
          <w:b/>
          <w:bCs/>
          <w:color w:val="000000" w:themeColor="text1"/>
        </w:rPr>
      </w:pPr>
      <w:r>
        <w:rPr>
          <w:color w:val="000000" w:themeColor="text1"/>
        </w:rPr>
        <w:tab/>
      </w:r>
      <w:r w:rsidRPr="00AD429D">
        <w:rPr>
          <w:color w:val="000000" w:themeColor="text1"/>
        </w:rPr>
        <w:t>scaling. Professional Psychology. (1982); 13(1), 145–152</w:t>
      </w:r>
      <w:r w:rsidRPr="00AD429D">
        <w:rPr>
          <w:b/>
          <w:bCs/>
          <w:color w:val="000000" w:themeColor="text1"/>
        </w:rPr>
        <w:t>.</w:t>
      </w:r>
    </w:p>
    <w:p w14:paraId="3DACDA74" w14:textId="77777777" w:rsidR="004A12ED" w:rsidRDefault="004A12ED" w:rsidP="00AD429D">
      <w:pPr>
        <w:rPr>
          <w:color w:val="000000" w:themeColor="text1"/>
        </w:rPr>
      </w:pPr>
    </w:p>
    <w:p w14:paraId="620D4972" w14:textId="77777777" w:rsidR="00884911" w:rsidRDefault="00884911" w:rsidP="00AD429D">
      <w:pPr>
        <w:rPr>
          <w:color w:val="000000" w:themeColor="text1"/>
        </w:rPr>
      </w:pPr>
    </w:p>
    <w:p w14:paraId="28CF32C5" w14:textId="77777777" w:rsidR="00884911" w:rsidRDefault="00884911" w:rsidP="00AD429D">
      <w:pPr>
        <w:rPr>
          <w:color w:val="000000" w:themeColor="text1"/>
        </w:rPr>
      </w:pPr>
    </w:p>
    <w:p w14:paraId="05197F4D" w14:textId="32C7748E" w:rsidR="00AD429D" w:rsidRDefault="00AD429D" w:rsidP="00AD429D">
      <w:pPr>
        <w:rPr>
          <w:color w:val="000000" w:themeColor="text1"/>
        </w:rPr>
      </w:pPr>
      <w:r w:rsidRPr="00AD429D">
        <w:rPr>
          <w:color w:val="000000" w:themeColor="text1"/>
        </w:rPr>
        <w:lastRenderedPageBreak/>
        <w:t xml:space="preserve">Lee, C. E., Shogren, K. A., Segal, J., Pezzimenti, F., Aleman-Tovar, J., &amp; Taylor, J. L. Goal </w:t>
      </w:r>
    </w:p>
    <w:p w14:paraId="16EEE75E" w14:textId="49C1511C" w:rsidR="00011196" w:rsidRDefault="00011196" w:rsidP="00011196">
      <w:pPr>
        <w:ind w:left="720"/>
        <w:rPr>
          <w:color w:val="000000" w:themeColor="text1"/>
        </w:rPr>
      </w:pPr>
      <w:r w:rsidRPr="00AD429D">
        <w:rPr>
          <w:color w:val="000000" w:themeColor="text1"/>
        </w:rPr>
        <w:t>attainment scaling: A method to incorporate personalized outcomes into intervention research with youth and adults on the autism spectrum. The International Journal of Research and Practice. (2022); 26(1), 178–187.</w:t>
      </w:r>
    </w:p>
    <w:p w14:paraId="619F363F" w14:textId="77777777" w:rsidR="00536BE8" w:rsidRDefault="00536BE8" w:rsidP="00011196">
      <w:pPr>
        <w:ind w:left="720"/>
        <w:rPr>
          <w:color w:val="000000" w:themeColor="text1"/>
        </w:rPr>
      </w:pPr>
    </w:p>
    <w:p w14:paraId="3DE195E0" w14:textId="77777777" w:rsidR="00536BE8" w:rsidRPr="003E3812" w:rsidRDefault="00536BE8" w:rsidP="00536BE8">
      <w:pPr>
        <w:rPr>
          <w:color w:val="000000" w:themeColor="text1"/>
          <w:shd w:val="clear" w:color="auto" w:fill="FFFFFF"/>
        </w:rPr>
      </w:pPr>
      <w:r w:rsidRPr="003E3812">
        <w:rPr>
          <w:color w:val="000000" w:themeColor="text1"/>
          <w:shd w:val="clear" w:color="auto" w:fill="FFFFFF"/>
        </w:rPr>
        <w:t xml:space="preserve">Lutz, W., Hofmann, S. G., Rubel, J., Boswell, J. F., Shear, M. K., Gorman, J. M., Woods, S. W., </w:t>
      </w:r>
    </w:p>
    <w:p w14:paraId="111385A0" w14:textId="005404AD" w:rsidR="00AD429D" w:rsidRPr="00536BE8" w:rsidRDefault="00536BE8" w:rsidP="00536BE8">
      <w:pPr>
        <w:ind w:left="720"/>
        <w:rPr>
          <w:color w:val="000000" w:themeColor="text1"/>
          <w:shd w:val="clear" w:color="auto" w:fill="FFFFFF"/>
        </w:rPr>
      </w:pPr>
      <w:r w:rsidRPr="003E3812">
        <w:rPr>
          <w:color w:val="000000" w:themeColor="text1"/>
          <w:shd w:val="clear" w:color="auto" w:fill="FFFFFF"/>
        </w:rPr>
        <w:t>Barlow, D. H., &amp; Nezu, A. M. (2014). Patterns of Early Change and Their Relationship to Outcome and Early Treatment Termination in Patients with Panic Disorder.</w:t>
      </w:r>
      <w:r w:rsidRPr="003E3812">
        <w:rPr>
          <w:rStyle w:val="apple-converted-space"/>
          <w:rFonts w:eastAsiaTheme="majorEastAsia"/>
          <w:color w:val="000000" w:themeColor="text1"/>
          <w:shd w:val="clear" w:color="auto" w:fill="FFFFFF"/>
        </w:rPr>
        <w:t> </w:t>
      </w:r>
      <w:r w:rsidRPr="003E3812">
        <w:rPr>
          <w:i/>
          <w:iCs/>
          <w:color w:val="000000" w:themeColor="text1"/>
        </w:rPr>
        <w:t>Journal of Consulting and Clinical Psychology</w:t>
      </w:r>
      <w:r w:rsidRPr="003E3812">
        <w:rPr>
          <w:color w:val="000000" w:themeColor="text1"/>
          <w:shd w:val="clear" w:color="auto" w:fill="FFFFFF"/>
        </w:rPr>
        <w:t>,</w:t>
      </w:r>
      <w:r w:rsidRPr="003E3812">
        <w:rPr>
          <w:rStyle w:val="apple-converted-space"/>
          <w:rFonts w:eastAsiaTheme="majorEastAsia"/>
          <w:color w:val="000000" w:themeColor="text1"/>
          <w:shd w:val="clear" w:color="auto" w:fill="FFFFFF"/>
        </w:rPr>
        <w:t> </w:t>
      </w:r>
      <w:r w:rsidRPr="003E3812">
        <w:rPr>
          <w:i/>
          <w:iCs/>
          <w:color w:val="000000" w:themeColor="text1"/>
        </w:rPr>
        <w:t>82</w:t>
      </w:r>
      <w:r w:rsidRPr="003E3812">
        <w:rPr>
          <w:color w:val="000000" w:themeColor="text1"/>
          <w:shd w:val="clear" w:color="auto" w:fill="FFFFFF"/>
        </w:rPr>
        <w:t xml:space="preserve">(2), 287–297. </w:t>
      </w:r>
      <w:hyperlink r:id="rId13" w:history="1">
        <w:r w:rsidRPr="003E3812">
          <w:rPr>
            <w:rStyle w:val="Hyperlink"/>
            <w:rFonts w:eastAsiaTheme="majorEastAsia"/>
            <w:color w:val="000000" w:themeColor="text1"/>
            <w:shd w:val="clear" w:color="auto" w:fill="FFFFFF"/>
          </w:rPr>
          <w:t>https://doi.org/10.1037/a0035535</w:t>
        </w:r>
      </w:hyperlink>
    </w:p>
    <w:p w14:paraId="249A71A6" w14:textId="77777777" w:rsidR="004A12ED" w:rsidRDefault="004A12ED" w:rsidP="00AD429D">
      <w:pPr>
        <w:rPr>
          <w:color w:val="000000" w:themeColor="text1"/>
        </w:rPr>
      </w:pPr>
    </w:p>
    <w:p w14:paraId="34F9F769" w14:textId="0118845C" w:rsidR="00AD429D" w:rsidRDefault="00AD429D" w:rsidP="00AD429D">
      <w:pPr>
        <w:rPr>
          <w:color w:val="000000" w:themeColor="text1"/>
        </w:rPr>
      </w:pPr>
      <w:r w:rsidRPr="00AD429D">
        <w:rPr>
          <w:color w:val="000000" w:themeColor="text1"/>
        </w:rPr>
        <w:t xml:space="preserve">Malia, T. Self-Reports of Relaxation and Mindfulness States among Experienced Practitioners of </w:t>
      </w:r>
    </w:p>
    <w:p w14:paraId="2C684F26" w14:textId="666D674F" w:rsidR="00011196" w:rsidRPr="00AD429D" w:rsidRDefault="00011196" w:rsidP="00AD429D">
      <w:pPr>
        <w:rPr>
          <w:color w:val="000000" w:themeColor="text1"/>
        </w:rPr>
      </w:pPr>
      <w:r>
        <w:rPr>
          <w:color w:val="000000" w:themeColor="text1"/>
        </w:rPr>
        <w:tab/>
      </w:r>
      <w:r w:rsidRPr="00AD429D">
        <w:rPr>
          <w:color w:val="000000" w:themeColor="text1"/>
        </w:rPr>
        <w:t>Mindfulness Related Disciplines. (2018). ProQuest Dissertations &amp; Theses.</w:t>
      </w:r>
    </w:p>
    <w:p w14:paraId="74953808" w14:textId="77777777" w:rsidR="00AD429D" w:rsidRPr="00AD429D" w:rsidRDefault="00AD429D" w:rsidP="00AD429D">
      <w:pPr>
        <w:rPr>
          <w:color w:val="000000" w:themeColor="text1"/>
        </w:rPr>
      </w:pPr>
    </w:p>
    <w:p w14:paraId="1B937049" w14:textId="19F68A82" w:rsidR="00AD429D" w:rsidRDefault="00AD429D" w:rsidP="00AD429D">
      <w:pPr>
        <w:rPr>
          <w:color w:val="000000" w:themeColor="text1"/>
        </w:rPr>
      </w:pPr>
      <w:r w:rsidRPr="00AD429D">
        <w:rPr>
          <w:color w:val="000000" w:themeColor="text1"/>
        </w:rPr>
        <w:t>Mayo Clinic. (2022, April 28). Stress Management. Mayo Clinic.</w:t>
      </w:r>
      <w:r w:rsidR="00972310">
        <w:rPr>
          <w:color w:val="000000" w:themeColor="text1"/>
        </w:rPr>
        <w:t xml:space="preserve"> </w:t>
      </w:r>
    </w:p>
    <w:p w14:paraId="2591380A" w14:textId="34418147" w:rsidR="002C199F" w:rsidRPr="00AD429D" w:rsidRDefault="002C199F" w:rsidP="002C199F">
      <w:pPr>
        <w:ind w:left="720"/>
        <w:rPr>
          <w:color w:val="4C94D8" w:themeColor="text2" w:themeTint="80"/>
        </w:rPr>
      </w:pPr>
      <w:hyperlink r:id="rId14" w:history="1">
        <w:r w:rsidRPr="00B86118">
          <w:rPr>
            <w:rStyle w:val="Hyperlink"/>
          </w:rPr>
          <w:t>https://www.mayoclinic.org/healthy-lifestyle/stress-management/in-depth/relaxation-technique/art-20045368</w:t>
        </w:r>
      </w:hyperlink>
    </w:p>
    <w:p w14:paraId="02477139" w14:textId="77777777" w:rsidR="00AD429D" w:rsidRPr="00AD429D" w:rsidRDefault="00AD429D" w:rsidP="00AD429D">
      <w:pPr>
        <w:rPr>
          <w:color w:val="000000" w:themeColor="text1"/>
        </w:rPr>
      </w:pPr>
    </w:p>
    <w:p w14:paraId="09CF3CE0" w14:textId="60AA493D" w:rsidR="00AD429D" w:rsidRDefault="00AD429D" w:rsidP="00AD429D">
      <w:pPr>
        <w:rPr>
          <w:color w:val="000000" w:themeColor="text1"/>
        </w:rPr>
      </w:pPr>
      <w:r w:rsidRPr="00AD429D">
        <w:rPr>
          <w:color w:val="000000" w:themeColor="text1"/>
        </w:rPr>
        <w:t>Mayo Clinic. (2022, April 29). Meditation: A simple, fast way to reduce stress. Mayo Clinic</w:t>
      </w:r>
      <w:r w:rsidR="00364F21">
        <w:rPr>
          <w:color w:val="000000" w:themeColor="text1"/>
        </w:rPr>
        <w:t>.</w:t>
      </w:r>
      <w:r w:rsidR="00972310">
        <w:rPr>
          <w:color w:val="000000" w:themeColor="text1"/>
        </w:rPr>
        <w:t xml:space="preserve"> </w:t>
      </w:r>
    </w:p>
    <w:p w14:paraId="4B1F9F9E" w14:textId="7D13BEAD" w:rsidR="002C199F" w:rsidRPr="00AD429D" w:rsidRDefault="002C199F" w:rsidP="002C199F">
      <w:pPr>
        <w:ind w:left="720"/>
        <w:rPr>
          <w:color w:val="000000" w:themeColor="text1"/>
        </w:rPr>
      </w:pPr>
      <w:hyperlink r:id="rId15" w:history="1">
        <w:r w:rsidRPr="00B86118">
          <w:rPr>
            <w:rStyle w:val="Hyperlink"/>
          </w:rPr>
          <w:t>https://www.mayoclinic.org/tests-procedures/meditation/in-depth/meditation/art-20045858</w:t>
        </w:r>
      </w:hyperlink>
    </w:p>
    <w:p w14:paraId="6E5F1472" w14:textId="77777777" w:rsidR="00AD429D" w:rsidRPr="00AD429D" w:rsidRDefault="00AD429D" w:rsidP="00AD429D">
      <w:pPr>
        <w:rPr>
          <w:color w:val="000000" w:themeColor="text1"/>
        </w:rPr>
      </w:pPr>
    </w:p>
    <w:p w14:paraId="50A05DA7" w14:textId="1AE8BDDE" w:rsidR="00AD429D" w:rsidRDefault="00AD429D" w:rsidP="00AD429D">
      <w:pPr>
        <w:rPr>
          <w:color w:val="000000" w:themeColor="text1"/>
        </w:rPr>
      </w:pPr>
      <w:r w:rsidRPr="00AD429D">
        <w:rPr>
          <w:color w:val="000000" w:themeColor="text1"/>
        </w:rPr>
        <w:t xml:space="preserve">Mirdha, M., Vishwakarma, L. C., Sharma, H. B., &amp; Mallick, H. N. Physiological changes during </w:t>
      </w:r>
    </w:p>
    <w:p w14:paraId="498024C1" w14:textId="66100496" w:rsidR="002C199F" w:rsidRPr="00AD429D" w:rsidRDefault="002C199F" w:rsidP="002C199F">
      <w:pPr>
        <w:ind w:left="720"/>
        <w:rPr>
          <w:color w:val="000000" w:themeColor="text1"/>
        </w:rPr>
      </w:pPr>
      <w:r w:rsidRPr="00AD429D">
        <w:rPr>
          <w:color w:val="000000" w:themeColor="text1"/>
        </w:rPr>
        <w:t>yogic relaxation practices. National Journal of Physiology, Pharmacy and Pharmacology. (2022), 12(7), 943–947.</w:t>
      </w:r>
    </w:p>
    <w:p w14:paraId="3335B127" w14:textId="77777777" w:rsidR="00AD429D" w:rsidRPr="00AD429D" w:rsidRDefault="00AD429D" w:rsidP="00AD429D">
      <w:pPr>
        <w:rPr>
          <w:color w:val="000000" w:themeColor="text1"/>
        </w:rPr>
      </w:pPr>
    </w:p>
    <w:p w14:paraId="2DD9E4B5" w14:textId="5877EB32" w:rsidR="00AD429D" w:rsidRDefault="00AD429D" w:rsidP="00AD429D">
      <w:pPr>
        <w:rPr>
          <w:color w:val="000000" w:themeColor="text1"/>
        </w:rPr>
      </w:pPr>
      <w:r w:rsidRPr="00AD429D">
        <w:rPr>
          <w:color w:val="000000" w:themeColor="text1"/>
        </w:rPr>
        <w:t xml:space="preserve">Nanthakumar, C. Yoga for anxiety and depression – a literature review. The Journal of Mental </w:t>
      </w:r>
    </w:p>
    <w:p w14:paraId="4A94AE1F" w14:textId="2DEE7E54" w:rsidR="002C199F" w:rsidRPr="00AD429D" w:rsidRDefault="002C199F" w:rsidP="00AD429D">
      <w:pPr>
        <w:rPr>
          <w:color w:val="000000" w:themeColor="text1"/>
        </w:rPr>
      </w:pPr>
      <w:r>
        <w:rPr>
          <w:color w:val="000000" w:themeColor="text1"/>
        </w:rPr>
        <w:tab/>
      </w:r>
      <w:r w:rsidRPr="00AD429D">
        <w:rPr>
          <w:color w:val="000000" w:themeColor="text1"/>
        </w:rPr>
        <w:t>Health Training, Education, and Practice. (2020); 15(3), 157–169.</w:t>
      </w:r>
    </w:p>
    <w:p w14:paraId="170F472B" w14:textId="77777777" w:rsidR="00D16928" w:rsidRDefault="00D16928" w:rsidP="00364F21">
      <w:pPr>
        <w:rPr>
          <w:color w:val="000000" w:themeColor="text1"/>
        </w:rPr>
      </w:pPr>
    </w:p>
    <w:p w14:paraId="206BF7E1" w14:textId="60397375" w:rsidR="00364F21" w:rsidRDefault="00364F21" w:rsidP="00364F21">
      <w:pPr>
        <w:rPr>
          <w:color w:val="000000" w:themeColor="text1"/>
        </w:rPr>
      </w:pPr>
      <w:r w:rsidRPr="00364F21">
        <w:rPr>
          <w:color w:val="000000" w:themeColor="text1"/>
        </w:rPr>
        <w:t xml:space="preserve">Oka, T., Tanahashi, T., Chijiwa, T., Lkhagvasuren, B., Sudo, N., &amp; Oka, K. Isometric yoga </w:t>
      </w:r>
    </w:p>
    <w:p w14:paraId="344FD05F" w14:textId="2BADDBA1" w:rsidR="002C199F" w:rsidRDefault="002C199F" w:rsidP="002C199F">
      <w:pPr>
        <w:ind w:left="720"/>
        <w:rPr>
          <w:color w:val="000000" w:themeColor="text1"/>
        </w:rPr>
      </w:pPr>
      <w:r w:rsidRPr="00364F21">
        <w:rPr>
          <w:color w:val="000000" w:themeColor="text1"/>
        </w:rPr>
        <w:t>improves the fatigue and pain of patients with chronic fatigue syndrome who are resistant to conventional therapy: a randomized, controlled trial. BioPsychoSocial Medicine. (2014); 8(1), 27–27.</w:t>
      </w:r>
    </w:p>
    <w:p w14:paraId="7E4BA5A3" w14:textId="77777777" w:rsidR="00536BE8" w:rsidRDefault="00536BE8" w:rsidP="002C199F">
      <w:pPr>
        <w:ind w:left="720"/>
        <w:rPr>
          <w:color w:val="000000" w:themeColor="text1"/>
        </w:rPr>
      </w:pPr>
    </w:p>
    <w:p w14:paraId="5A38EC93" w14:textId="77777777" w:rsidR="00536BE8" w:rsidRDefault="00536BE8" w:rsidP="00536BE8">
      <w:pPr>
        <w:rPr>
          <w:color w:val="000000" w:themeColor="text1"/>
          <w:shd w:val="clear" w:color="auto" w:fill="FFFFFF"/>
        </w:rPr>
      </w:pPr>
      <w:r w:rsidRPr="0036496B">
        <w:rPr>
          <w:color w:val="000000" w:themeColor="text1"/>
          <w:shd w:val="clear" w:color="auto" w:fill="FFFFFF"/>
        </w:rPr>
        <w:t xml:space="preserve">Olfson, M., Mojtabai, R., Sampson, N. A., Hwang, I., Druss, B., Wang, P. S., Wells, K. B., </w:t>
      </w:r>
    </w:p>
    <w:p w14:paraId="54D8A555" w14:textId="77777777" w:rsidR="00536BE8" w:rsidRPr="0036496B" w:rsidRDefault="00536BE8" w:rsidP="00536BE8">
      <w:pPr>
        <w:ind w:left="720"/>
        <w:rPr>
          <w:color w:val="000000" w:themeColor="text1"/>
          <w:shd w:val="clear" w:color="auto" w:fill="FFFFFF"/>
        </w:rPr>
      </w:pPr>
      <w:r w:rsidRPr="0036496B">
        <w:rPr>
          <w:color w:val="000000" w:themeColor="text1"/>
          <w:shd w:val="clear" w:color="auto" w:fill="FFFFFF"/>
        </w:rPr>
        <w:t>Pincus, H. A., &amp; Kessler, R. C. (2009). Dropout From Outpatient Mental Health Care in the United States.</w:t>
      </w:r>
      <w:r w:rsidRPr="0036496B">
        <w:rPr>
          <w:rStyle w:val="apple-converted-space"/>
          <w:rFonts w:eastAsiaTheme="majorEastAsia"/>
          <w:color w:val="000000" w:themeColor="text1"/>
          <w:shd w:val="clear" w:color="auto" w:fill="FFFFFF"/>
        </w:rPr>
        <w:t> </w:t>
      </w:r>
      <w:r w:rsidRPr="0036496B">
        <w:rPr>
          <w:i/>
          <w:iCs/>
          <w:color w:val="000000" w:themeColor="text1"/>
        </w:rPr>
        <w:t>Psychiatric Services (Washington, D.C.)</w:t>
      </w:r>
      <w:r w:rsidRPr="0036496B">
        <w:rPr>
          <w:color w:val="000000" w:themeColor="text1"/>
          <w:shd w:val="clear" w:color="auto" w:fill="FFFFFF"/>
        </w:rPr>
        <w:t>,</w:t>
      </w:r>
      <w:r w:rsidRPr="0036496B">
        <w:rPr>
          <w:rStyle w:val="apple-converted-space"/>
          <w:rFonts w:eastAsiaTheme="majorEastAsia"/>
          <w:color w:val="000000" w:themeColor="text1"/>
          <w:shd w:val="clear" w:color="auto" w:fill="FFFFFF"/>
        </w:rPr>
        <w:t> </w:t>
      </w:r>
      <w:r w:rsidRPr="0036496B">
        <w:rPr>
          <w:i/>
          <w:iCs/>
          <w:color w:val="000000" w:themeColor="text1"/>
        </w:rPr>
        <w:t>60</w:t>
      </w:r>
      <w:r w:rsidRPr="0036496B">
        <w:rPr>
          <w:color w:val="000000" w:themeColor="text1"/>
          <w:shd w:val="clear" w:color="auto" w:fill="FFFFFF"/>
        </w:rPr>
        <w:t xml:space="preserve">(7), 898–907. </w:t>
      </w:r>
      <w:hyperlink r:id="rId16" w:history="1">
        <w:r w:rsidRPr="002A3A1C">
          <w:rPr>
            <w:rStyle w:val="Hyperlink"/>
            <w:rFonts w:ascii="Source Sans Pro" w:eastAsiaTheme="majorEastAsia" w:hAnsi="Source Sans Pro"/>
            <w:sz w:val="23"/>
            <w:szCs w:val="23"/>
            <w:shd w:val="clear" w:color="auto" w:fill="FFFFFF"/>
          </w:rPr>
          <w:t>https://doi.org/10.1176/ps.2009.60.7.898</w:t>
        </w:r>
      </w:hyperlink>
    </w:p>
    <w:p w14:paraId="69113533" w14:textId="77777777" w:rsidR="00364F21" w:rsidRPr="00364F21" w:rsidRDefault="00364F21" w:rsidP="00364F21">
      <w:pPr>
        <w:rPr>
          <w:color w:val="000000" w:themeColor="text1"/>
        </w:rPr>
      </w:pPr>
    </w:p>
    <w:p w14:paraId="5432C3C9" w14:textId="5F24FEAC" w:rsidR="00364F21" w:rsidRDefault="00364F21" w:rsidP="00364F21">
      <w:pPr>
        <w:rPr>
          <w:color w:val="000000" w:themeColor="text1"/>
        </w:rPr>
      </w:pPr>
      <w:r w:rsidRPr="00364F21">
        <w:rPr>
          <w:color w:val="000000" w:themeColor="text1"/>
        </w:rPr>
        <w:t xml:space="preserve">Paulson, S., Davidson, R., Jha, A., &amp; Kabat-Zinn, J. Becoming conscious: the science of </w:t>
      </w:r>
    </w:p>
    <w:p w14:paraId="3BC8B4ED" w14:textId="10FEBD66" w:rsidR="002C199F" w:rsidRPr="00364F21" w:rsidRDefault="002C199F" w:rsidP="00364F21">
      <w:pPr>
        <w:rPr>
          <w:color w:val="000000" w:themeColor="text1"/>
        </w:rPr>
      </w:pPr>
      <w:r>
        <w:rPr>
          <w:color w:val="000000" w:themeColor="text1"/>
        </w:rPr>
        <w:tab/>
      </w:r>
      <w:r w:rsidRPr="00364F21">
        <w:rPr>
          <w:color w:val="000000" w:themeColor="text1"/>
        </w:rPr>
        <w:t>Mindfulness. Annals of the New York Academy of Sciences. (2013); 1303(1), 87–104.</w:t>
      </w:r>
    </w:p>
    <w:p w14:paraId="1EAF7348" w14:textId="77777777" w:rsidR="00AD429D" w:rsidRPr="00AD429D" w:rsidRDefault="00AD429D" w:rsidP="00AD429D">
      <w:pPr>
        <w:rPr>
          <w:color w:val="000000" w:themeColor="text1"/>
        </w:rPr>
      </w:pPr>
    </w:p>
    <w:p w14:paraId="3E6BE3E5" w14:textId="77777777" w:rsidR="00364F21" w:rsidRPr="00364F21" w:rsidRDefault="00364F21" w:rsidP="00364F21">
      <w:pPr>
        <w:ind w:left="720" w:hanging="720"/>
        <w:rPr>
          <w:color w:val="000000" w:themeColor="text1"/>
          <w:shd w:val="clear" w:color="auto" w:fill="FFFFFF"/>
        </w:rPr>
      </w:pPr>
      <w:r w:rsidRPr="00364F21">
        <w:rPr>
          <w:color w:val="000000" w:themeColor="text1"/>
          <w:shd w:val="clear" w:color="auto" w:fill="FFFFFF"/>
        </w:rPr>
        <w:t xml:space="preserve">Petrowski K, Albani C, Zenger M, Brähler E, Schmalbach B. (2021). Revised Short Screening Version of the Profile of Mood States (POMS) From the German General Population. Front Psychology. </w:t>
      </w:r>
    </w:p>
    <w:p w14:paraId="4C12990A" w14:textId="77777777" w:rsidR="00364F21" w:rsidRPr="00364F21" w:rsidRDefault="00364F21" w:rsidP="00364F21">
      <w:pPr>
        <w:ind w:left="720" w:hanging="720"/>
        <w:rPr>
          <w:color w:val="000000" w:themeColor="text1"/>
          <w:shd w:val="clear" w:color="auto" w:fill="FFFFFF"/>
        </w:rPr>
      </w:pPr>
    </w:p>
    <w:p w14:paraId="0085EE1A" w14:textId="77777777" w:rsidR="00364F21" w:rsidRPr="00364F21" w:rsidRDefault="00364F21" w:rsidP="00364F21">
      <w:pPr>
        <w:ind w:left="720" w:hanging="720"/>
        <w:rPr>
          <w:color w:val="000000" w:themeColor="text1"/>
          <w:shd w:val="clear" w:color="auto" w:fill="FFFFFF"/>
        </w:rPr>
      </w:pPr>
      <w:r w:rsidRPr="00364F21">
        <w:rPr>
          <w:color w:val="000000" w:themeColor="text1"/>
          <w:shd w:val="clear" w:color="auto" w:fill="FFFFFF"/>
        </w:rPr>
        <w:lastRenderedPageBreak/>
        <w:t>Ray, U. S., Pathak, A., &amp; Tomer, O. S. Hatha Yoga Practices: Energy Expenditure, Respiratory Changes and Intensity of Exercise.</w:t>
      </w:r>
      <w:r w:rsidRPr="00364F21">
        <w:rPr>
          <w:rStyle w:val="apple-converted-space"/>
          <w:rFonts w:eastAsiaTheme="majorEastAsia"/>
          <w:color w:val="000000" w:themeColor="text1"/>
          <w:shd w:val="clear" w:color="auto" w:fill="FFFFFF"/>
        </w:rPr>
        <w:t> </w:t>
      </w:r>
      <w:r w:rsidRPr="00364F21">
        <w:rPr>
          <w:color w:val="000000" w:themeColor="text1"/>
        </w:rPr>
        <w:t>Evidence-Based Complementary and Alternative Medicine</w:t>
      </w:r>
      <w:r w:rsidRPr="00364F21">
        <w:rPr>
          <w:color w:val="000000" w:themeColor="text1"/>
          <w:shd w:val="clear" w:color="auto" w:fill="FFFFFF"/>
        </w:rPr>
        <w:t xml:space="preserve">. (2011); </w:t>
      </w:r>
      <w:r w:rsidRPr="00364F21">
        <w:rPr>
          <w:color w:val="000000" w:themeColor="text1"/>
        </w:rPr>
        <w:t>2011</w:t>
      </w:r>
      <w:r w:rsidRPr="00364F21">
        <w:rPr>
          <w:color w:val="000000" w:themeColor="text1"/>
          <w:shd w:val="clear" w:color="auto" w:fill="FFFFFF"/>
        </w:rPr>
        <w:t xml:space="preserve">, 241294–12. </w:t>
      </w:r>
    </w:p>
    <w:p w14:paraId="2D0C0A47" w14:textId="77777777" w:rsidR="00364F21" w:rsidRPr="00364F21" w:rsidRDefault="00364F21" w:rsidP="00364F21">
      <w:pPr>
        <w:ind w:left="720" w:hanging="720"/>
        <w:rPr>
          <w:color w:val="000000" w:themeColor="text1"/>
          <w:shd w:val="clear" w:color="auto" w:fill="FFFFFF"/>
        </w:rPr>
      </w:pPr>
    </w:p>
    <w:p w14:paraId="41F30D6D" w14:textId="77777777" w:rsidR="00364F21" w:rsidRDefault="00364F21" w:rsidP="00364F21">
      <w:pPr>
        <w:ind w:left="720" w:hanging="720"/>
        <w:rPr>
          <w:color w:val="000000" w:themeColor="text1"/>
          <w:shd w:val="clear" w:color="auto" w:fill="FFFFFF"/>
        </w:rPr>
      </w:pPr>
      <w:r w:rsidRPr="00364F21">
        <w:rPr>
          <w:color w:val="000000" w:themeColor="text1"/>
          <w:shd w:val="clear" w:color="auto" w:fill="FFFFFF"/>
        </w:rPr>
        <w:t>Rocha, K. K. F., Ribeiro, A. M., Rocha, K. C. F., Sousa, M. B. C., Albuquerque, F. S., Ribeiro, S., &amp; Silva, R. H. Improvement in physiological and psychological parameters after 6 months of yoga practice.</w:t>
      </w:r>
      <w:r w:rsidRPr="00364F21">
        <w:rPr>
          <w:rStyle w:val="apple-converted-space"/>
          <w:rFonts w:eastAsiaTheme="majorEastAsia"/>
          <w:color w:val="000000" w:themeColor="text1"/>
          <w:shd w:val="clear" w:color="auto" w:fill="FFFFFF"/>
        </w:rPr>
        <w:t> </w:t>
      </w:r>
      <w:r w:rsidRPr="00364F21">
        <w:rPr>
          <w:color w:val="000000" w:themeColor="text1"/>
        </w:rPr>
        <w:t>Consciousness and Cognition</w:t>
      </w:r>
      <w:r w:rsidRPr="00364F21">
        <w:rPr>
          <w:color w:val="000000" w:themeColor="text1"/>
          <w:shd w:val="clear" w:color="auto" w:fill="FFFFFF"/>
        </w:rPr>
        <w:t>. (2012);</w:t>
      </w:r>
      <w:r w:rsidRPr="00364F21">
        <w:rPr>
          <w:rStyle w:val="apple-converted-space"/>
          <w:rFonts w:eastAsiaTheme="majorEastAsia"/>
          <w:color w:val="000000" w:themeColor="text1"/>
          <w:shd w:val="clear" w:color="auto" w:fill="FFFFFF"/>
        </w:rPr>
        <w:t> </w:t>
      </w:r>
      <w:r w:rsidRPr="00364F21">
        <w:rPr>
          <w:color w:val="000000" w:themeColor="text1"/>
        </w:rPr>
        <w:t>21</w:t>
      </w:r>
      <w:r w:rsidRPr="00364F21">
        <w:rPr>
          <w:color w:val="000000" w:themeColor="text1"/>
          <w:shd w:val="clear" w:color="auto" w:fill="FFFFFF"/>
        </w:rPr>
        <w:t xml:space="preserve">(2), 843–850. </w:t>
      </w:r>
    </w:p>
    <w:p w14:paraId="7F7F31F8" w14:textId="77777777" w:rsidR="00536BE8" w:rsidRDefault="00536BE8" w:rsidP="004A12ED">
      <w:pPr>
        <w:rPr>
          <w:color w:val="000000" w:themeColor="text1"/>
          <w:shd w:val="clear" w:color="auto" w:fill="FFFFFF"/>
        </w:rPr>
      </w:pPr>
    </w:p>
    <w:p w14:paraId="3764333E" w14:textId="754BFEE9" w:rsidR="00536BE8" w:rsidRDefault="00536BE8" w:rsidP="00536BE8">
      <w:pPr>
        <w:ind w:left="720" w:hanging="720"/>
        <w:rPr>
          <w:color w:val="000000" w:themeColor="text1"/>
          <w:shd w:val="clear" w:color="auto" w:fill="FFFFFF"/>
        </w:rPr>
      </w:pPr>
      <w:r w:rsidRPr="006E544E">
        <w:rPr>
          <w:color w:val="000000" w:themeColor="text1"/>
          <w:shd w:val="clear" w:color="auto" w:fill="FFFFFF"/>
        </w:rPr>
        <w:t>Sangeethalaxmi, M. J., &amp; Hankey, A. (2023). Impact of yoga breathing and relaxation as an add-on therapy on quality of life, anxiety, depression and pulmonary function in young adults with bronchial asthma: A randomized controlled trial. </w:t>
      </w:r>
      <w:r w:rsidRPr="006E544E">
        <w:rPr>
          <w:i/>
          <w:iCs/>
          <w:color w:val="000000" w:themeColor="text1"/>
          <w:shd w:val="clear" w:color="auto" w:fill="FFFFFF"/>
        </w:rPr>
        <w:t>Journal of Ayurveda and Integrative Medicine</w:t>
      </w:r>
      <w:r w:rsidRPr="006E544E">
        <w:rPr>
          <w:color w:val="000000" w:themeColor="text1"/>
          <w:shd w:val="clear" w:color="auto" w:fill="FFFFFF"/>
        </w:rPr>
        <w:t>, </w:t>
      </w:r>
      <w:r w:rsidRPr="006E544E">
        <w:rPr>
          <w:i/>
          <w:iCs/>
          <w:color w:val="000000" w:themeColor="text1"/>
          <w:shd w:val="clear" w:color="auto" w:fill="FFFFFF"/>
        </w:rPr>
        <w:t>14</w:t>
      </w:r>
      <w:r w:rsidRPr="006E544E">
        <w:rPr>
          <w:color w:val="000000" w:themeColor="text1"/>
          <w:shd w:val="clear" w:color="auto" w:fill="FFFFFF"/>
        </w:rPr>
        <w:t xml:space="preserve">(1), 100546–100546. </w:t>
      </w:r>
      <w:hyperlink r:id="rId17" w:history="1">
        <w:r w:rsidRPr="009912E7">
          <w:rPr>
            <w:rStyle w:val="Hyperlink"/>
            <w:rFonts w:eastAsiaTheme="majorEastAsia"/>
            <w:shd w:val="clear" w:color="auto" w:fill="FFFFFF"/>
          </w:rPr>
          <w:t>https://doi.org/10.1016/j.jaim.2022.100546</w:t>
        </w:r>
      </w:hyperlink>
      <w:r>
        <w:rPr>
          <w:color w:val="000000" w:themeColor="text1"/>
          <w:shd w:val="clear" w:color="auto" w:fill="FFFFFF"/>
        </w:rPr>
        <w:t xml:space="preserve"> </w:t>
      </w:r>
    </w:p>
    <w:p w14:paraId="55354246" w14:textId="77777777" w:rsidR="00C32544" w:rsidRPr="0036496B" w:rsidRDefault="00C32544" w:rsidP="00C32544">
      <w:pPr>
        <w:ind w:left="720" w:hanging="720"/>
        <w:rPr>
          <w:color w:val="000000" w:themeColor="text1"/>
        </w:rPr>
      </w:pPr>
    </w:p>
    <w:p w14:paraId="773C5337" w14:textId="77777777" w:rsidR="00C32544" w:rsidRDefault="00C32544" w:rsidP="00C32544">
      <w:pPr>
        <w:rPr>
          <w:color w:val="000000" w:themeColor="text1"/>
          <w:shd w:val="clear" w:color="auto" w:fill="FFFFFF"/>
        </w:rPr>
      </w:pPr>
      <w:r w:rsidRPr="0036496B">
        <w:rPr>
          <w:color w:val="000000" w:themeColor="text1"/>
          <w:shd w:val="clear" w:color="auto" w:fill="FFFFFF"/>
        </w:rPr>
        <w:t xml:space="preserve">Skar, A.-M. S., Braathu, N., Jensen, T. K., &amp; Ormhaug, S. M. (2022). Predictors of nonresponse </w:t>
      </w:r>
    </w:p>
    <w:p w14:paraId="5C80D341" w14:textId="2B72FE04" w:rsidR="00C32544" w:rsidRPr="00364F21" w:rsidRDefault="00C32544" w:rsidP="00C32544">
      <w:pPr>
        <w:ind w:left="720"/>
        <w:rPr>
          <w:color w:val="000000" w:themeColor="text1"/>
          <w:shd w:val="clear" w:color="auto" w:fill="FFFFFF"/>
        </w:rPr>
      </w:pPr>
      <w:r w:rsidRPr="0036496B">
        <w:rPr>
          <w:color w:val="000000" w:themeColor="text1"/>
          <w:shd w:val="clear" w:color="auto" w:fill="FFFFFF"/>
        </w:rPr>
        <w:t>and drop-out among children and adolescents receiving TF-CBT: investigation of client-, therapist-, and implementation factors.</w:t>
      </w:r>
      <w:r w:rsidRPr="0036496B">
        <w:rPr>
          <w:rStyle w:val="apple-converted-space"/>
          <w:rFonts w:eastAsiaTheme="majorEastAsia"/>
          <w:color w:val="000000" w:themeColor="text1"/>
          <w:shd w:val="clear" w:color="auto" w:fill="FFFFFF"/>
        </w:rPr>
        <w:t> </w:t>
      </w:r>
      <w:r w:rsidRPr="0036496B">
        <w:rPr>
          <w:i/>
          <w:iCs/>
          <w:color w:val="000000" w:themeColor="text1"/>
        </w:rPr>
        <w:t>BMC Health Services Research</w:t>
      </w:r>
      <w:r w:rsidRPr="0036496B">
        <w:rPr>
          <w:color w:val="000000" w:themeColor="text1"/>
          <w:shd w:val="clear" w:color="auto" w:fill="FFFFFF"/>
        </w:rPr>
        <w:t>,</w:t>
      </w:r>
      <w:r w:rsidRPr="0036496B">
        <w:rPr>
          <w:rStyle w:val="apple-converted-space"/>
          <w:rFonts w:eastAsiaTheme="majorEastAsia"/>
          <w:color w:val="000000" w:themeColor="text1"/>
          <w:shd w:val="clear" w:color="auto" w:fill="FFFFFF"/>
        </w:rPr>
        <w:t> </w:t>
      </w:r>
      <w:r w:rsidRPr="0036496B">
        <w:rPr>
          <w:i/>
          <w:iCs/>
          <w:color w:val="000000" w:themeColor="text1"/>
        </w:rPr>
        <w:t>22</w:t>
      </w:r>
      <w:r w:rsidRPr="0036496B">
        <w:rPr>
          <w:color w:val="000000" w:themeColor="text1"/>
          <w:shd w:val="clear" w:color="auto" w:fill="FFFFFF"/>
        </w:rPr>
        <w:t>(1), 1212–1213</w:t>
      </w:r>
      <w:r>
        <w:rPr>
          <w:color w:val="000000" w:themeColor="text1"/>
          <w:shd w:val="clear" w:color="auto" w:fill="FFFFFF"/>
        </w:rPr>
        <w:t xml:space="preserve">. </w:t>
      </w:r>
      <w:hyperlink r:id="rId18" w:history="1">
        <w:r w:rsidRPr="0036496B">
          <w:rPr>
            <w:rStyle w:val="Hyperlink"/>
            <w:rFonts w:eastAsiaTheme="majorEastAsia"/>
            <w:color w:val="000000" w:themeColor="text1"/>
            <w:shd w:val="clear" w:color="auto" w:fill="FFFFFF"/>
          </w:rPr>
          <w:t>https://doi.org/10.1186/s12913-022-08497-y</w:t>
        </w:r>
      </w:hyperlink>
      <w:r>
        <w:rPr>
          <w:color w:val="000000" w:themeColor="text1"/>
        </w:rPr>
        <w:t xml:space="preserve"> </w:t>
      </w:r>
      <w:r w:rsidRPr="0036496B">
        <w:rPr>
          <w:color w:val="000000" w:themeColor="text1"/>
          <w:shd w:val="clear" w:color="auto" w:fill="FFFFFF"/>
        </w:rPr>
        <w:t xml:space="preserve"> </w:t>
      </w:r>
    </w:p>
    <w:p w14:paraId="2456E674" w14:textId="77777777" w:rsidR="00364F21" w:rsidRPr="00364F21" w:rsidRDefault="00364F21" w:rsidP="00364F21">
      <w:pPr>
        <w:ind w:left="720" w:hanging="720"/>
        <w:rPr>
          <w:color w:val="000000" w:themeColor="text1"/>
          <w:shd w:val="clear" w:color="auto" w:fill="FFFFFF"/>
        </w:rPr>
      </w:pPr>
    </w:p>
    <w:p w14:paraId="34D3B5D3" w14:textId="77777777" w:rsidR="00364F21" w:rsidRPr="00364F21" w:rsidRDefault="00364F21" w:rsidP="00364F21">
      <w:pPr>
        <w:ind w:left="720" w:hanging="720"/>
        <w:rPr>
          <w:color w:val="000000" w:themeColor="text1"/>
          <w:shd w:val="clear" w:color="auto" w:fill="FFFFFF"/>
        </w:rPr>
      </w:pPr>
      <w:r w:rsidRPr="00364F21">
        <w:rPr>
          <w:color w:val="000000" w:themeColor="text1"/>
          <w:shd w:val="clear" w:color="auto" w:fill="FFFFFF"/>
        </w:rPr>
        <w:t xml:space="preserve">Sherman, R. (2021). Applied psychophysiology research. </w:t>
      </w:r>
      <w:r w:rsidRPr="00364F21">
        <w:rPr>
          <w:color w:val="000000" w:themeColor="text1"/>
        </w:rPr>
        <w:t>The Behavioral Medicine Research and Training Foundation.</w:t>
      </w:r>
    </w:p>
    <w:p w14:paraId="38F336A5" w14:textId="77777777" w:rsidR="00364F21" w:rsidRPr="00364F21" w:rsidRDefault="00364F21" w:rsidP="00364F21">
      <w:pPr>
        <w:ind w:left="720" w:hanging="720"/>
        <w:rPr>
          <w:color w:val="000000" w:themeColor="text1"/>
          <w:shd w:val="clear" w:color="auto" w:fill="FFFFFF"/>
        </w:rPr>
      </w:pPr>
    </w:p>
    <w:p w14:paraId="65842D5C" w14:textId="77777777" w:rsidR="00364F21" w:rsidRPr="00364F21" w:rsidRDefault="00364F21" w:rsidP="00364F21">
      <w:pPr>
        <w:ind w:left="720" w:hanging="720"/>
        <w:rPr>
          <w:color w:val="000000" w:themeColor="text1"/>
          <w:shd w:val="clear" w:color="auto" w:fill="FFFFFF"/>
        </w:rPr>
      </w:pPr>
      <w:r w:rsidRPr="00364F21">
        <w:rPr>
          <w:color w:val="000000" w:themeColor="text1"/>
          <w:shd w:val="clear" w:color="auto" w:fill="FFFFFF"/>
        </w:rPr>
        <w:t xml:space="preserve">Smith, J. C. (2022). RMM 3.1a. </w:t>
      </w:r>
      <w:hyperlink r:id="rId19" w:history="1">
        <w:r w:rsidRPr="00364F21">
          <w:rPr>
            <w:rStyle w:val="Hyperlink"/>
            <w:rFonts w:eastAsiaTheme="majorEastAsia"/>
            <w:color w:val="000000" w:themeColor="text1"/>
            <w:shd w:val="clear" w:color="auto" w:fill="FFFFFF"/>
          </w:rPr>
          <w:t>https://sites.google.com/view/jonathancsmithphd/home</w:t>
        </w:r>
      </w:hyperlink>
      <w:r w:rsidRPr="00364F21">
        <w:rPr>
          <w:color w:val="000000" w:themeColor="text1"/>
          <w:shd w:val="clear" w:color="auto" w:fill="FFFFFF"/>
        </w:rPr>
        <w:t xml:space="preserve"> </w:t>
      </w:r>
    </w:p>
    <w:p w14:paraId="1ACCFEF6" w14:textId="77777777" w:rsidR="00364F21" w:rsidRPr="00364F21" w:rsidRDefault="00364F21" w:rsidP="00364F21">
      <w:pPr>
        <w:ind w:left="720" w:hanging="720"/>
        <w:rPr>
          <w:color w:val="000000" w:themeColor="text1"/>
          <w:shd w:val="clear" w:color="auto" w:fill="FFFFFF"/>
        </w:rPr>
      </w:pPr>
    </w:p>
    <w:p w14:paraId="455DE35B" w14:textId="77777777" w:rsidR="00364F21" w:rsidRPr="00364F21" w:rsidRDefault="00364F21" w:rsidP="00364F21">
      <w:pPr>
        <w:ind w:left="720" w:hanging="720"/>
        <w:rPr>
          <w:b/>
          <w:bCs/>
          <w:color w:val="000000" w:themeColor="text1"/>
          <w:shd w:val="clear" w:color="auto" w:fill="FFFFFF"/>
        </w:rPr>
      </w:pPr>
      <w:r w:rsidRPr="00364F21">
        <w:rPr>
          <w:color w:val="000000" w:themeColor="text1"/>
          <w:shd w:val="clear" w:color="auto" w:fill="FFFFFF"/>
        </w:rPr>
        <w:t>Steghaus, S., &amp; Poth, C. H. Assessing momentary relaxation using the Relaxation State Questionnaire (RSQ).</w:t>
      </w:r>
      <w:r w:rsidRPr="00364F21">
        <w:rPr>
          <w:rStyle w:val="apple-converted-space"/>
          <w:rFonts w:eastAsiaTheme="majorEastAsia"/>
          <w:color w:val="000000" w:themeColor="text1"/>
          <w:shd w:val="clear" w:color="auto" w:fill="FFFFFF"/>
        </w:rPr>
        <w:t> </w:t>
      </w:r>
      <w:r w:rsidRPr="00364F21">
        <w:rPr>
          <w:color w:val="000000" w:themeColor="text1"/>
        </w:rPr>
        <w:t>Scientific Reports</w:t>
      </w:r>
      <w:r w:rsidRPr="00364F21">
        <w:rPr>
          <w:color w:val="000000" w:themeColor="text1"/>
          <w:shd w:val="clear" w:color="auto" w:fill="FFFFFF"/>
        </w:rPr>
        <w:t xml:space="preserve">. (2022); </w:t>
      </w:r>
      <w:r w:rsidRPr="00364F21">
        <w:rPr>
          <w:color w:val="000000" w:themeColor="text1"/>
        </w:rPr>
        <w:t>12</w:t>
      </w:r>
      <w:r w:rsidRPr="00364F21">
        <w:rPr>
          <w:color w:val="000000" w:themeColor="text1"/>
          <w:shd w:val="clear" w:color="auto" w:fill="FFFFFF"/>
        </w:rPr>
        <w:t xml:space="preserve">(1), 16341–16341. </w:t>
      </w:r>
    </w:p>
    <w:p w14:paraId="3DE7F88B" w14:textId="77777777" w:rsidR="00364F21" w:rsidRPr="00364F21" w:rsidRDefault="00364F21" w:rsidP="00364F21">
      <w:pPr>
        <w:ind w:left="720" w:hanging="720"/>
        <w:rPr>
          <w:color w:val="000000" w:themeColor="text1"/>
          <w:shd w:val="clear" w:color="auto" w:fill="FFFFFF"/>
        </w:rPr>
      </w:pPr>
    </w:p>
    <w:p w14:paraId="0736C836" w14:textId="77777777" w:rsidR="00364F21" w:rsidRPr="00364F21" w:rsidRDefault="00364F21" w:rsidP="00364F21">
      <w:pPr>
        <w:ind w:left="720" w:hanging="720"/>
        <w:rPr>
          <w:color w:val="000000" w:themeColor="text1"/>
          <w:shd w:val="clear" w:color="auto" w:fill="FFFFFF"/>
        </w:rPr>
      </w:pPr>
      <w:r w:rsidRPr="00364F21">
        <w:rPr>
          <w:color w:val="000000" w:themeColor="text1"/>
          <w:shd w:val="clear" w:color="auto" w:fill="FFFFFF"/>
        </w:rPr>
        <w:t>Sukhsohale, N. D., &amp; Phatak, M. S. Effect of short-term and long-term Brahmakumaris Raja Yoga meditation on physiological variables.</w:t>
      </w:r>
      <w:r w:rsidRPr="00364F21">
        <w:rPr>
          <w:rStyle w:val="apple-converted-space"/>
          <w:rFonts w:eastAsiaTheme="majorEastAsia"/>
          <w:color w:val="000000" w:themeColor="text1"/>
          <w:shd w:val="clear" w:color="auto" w:fill="FFFFFF"/>
        </w:rPr>
        <w:t> </w:t>
      </w:r>
      <w:r w:rsidRPr="00364F21">
        <w:rPr>
          <w:color w:val="000000" w:themeColor="text1"/>
        </w:rPr>
        <w:t>Indian Journal of Physiology and Pharmacology</w:t>
      </w:r>
      <w:r w:rsidRPr="00364F21">
        <w:rPr>
          <w:color w:val="000000" w:themeColor="text1"/>
          <w:shd w:val="clear" w:color="auto" w:fill="FFFFFF"/>
        </w:rPr>
        <w:t xml:space="preserve">. (2012); </w:t>
      </w:r>
      <w:r w:rsidRPr="00364F21">
        <w:rPr>
          <w:color w:val="000000" w:themeColor="text1"/>
        </w:rPr>
        <w:t>56</w:t>
      </w:r>
      <w:r w:rsidRPr="00364F21">
        <w:rPr>
          <w:color w:val="000000" w:themeColor="text1"/>
          <w:shd w:val="clear" w:color="auto" w:fill="FFFFFF"/>
        </w:rPr>
        <w:t>(4), 388–392.</w:t>
      </w:r>
    </w:p>
    <w:p w14:paraId="5BAB7FAE" w14:textId="77777777" w:rsidR="00364F21" w:rsidRPr="00364F21" w:rsidRDefault="00364F21" w:rsidP="00364F21">
      <w:pPr>
        <w:ind w:left="720" w:hanging="720"/>
        <w:rPr>
          <w:color w:val="000000" w:themeColor="text1"/>
          <w:shd w:val="clear" w:color="auto" w:fill="FFFFFF"/>
        </w:rPr>
      </w:pPr>
    </w:p>
    <w:p w14:paraId="5D4E1BAA" w14:textId="77777777" w:rsidR="00364F21" w:rsidRPr="00364F21" w:rsidRDefault="00364F21" w:rsidP="00364F21">
      <w:pPr>
        <w:ind w:left="720" w:hanging="720"/>
        <w:rPr>
          <w:color w:val="000000" w:themeColor="text1"/>
          <w:shd w:val="clear" w:color="auto" w:fill="FCFCFC"/>
        </w:rPr>
      </w:pPr>
      <w:r w:rsidRPr="00364F21">
        <w:rPr>
          <w:color w:val="000000" w:themeColor="text1"/>
          <w:shd w:val="clear" w:color="auto" w:fill="FCFCFC"/>
        </w:rPr>
        <w:t xml:space="preserve">Tran, V. Positive Affect Negative Affect Scale (PANAS). In: Gellman, M. D., Turner, J.R. (eds) Encyclopedia of Behavioral Medicine. (2013). Springer, New York, NY.     </w:t>
      </w:r>
    </w:p>
    <w:p w14:paraId="1888205A" w14:textId="77777777" w:rsidR="00364F21" w:rsidRPr="00364F21" w:rsidRDefault="00364F21" w:rsidP="00364F21">
      <w:pPr>
        <w:ind w:left="720" w:hanging="720"/>
        <w:rPr>
          <w:color w:val="000000" w:themeColor="text1"/>
          <w:shd w:val="clear" w:color="auto" w:fill="FCFCFC"/>
        </w:rPr>
      </w:pPr>
    </w:p>
    <w:p w14:paraId="394DDD22" w14:textId="77777777" w:rsidR="00364F21" w:rsidRPr="00364F21" w:rsidRDefault="00364F21" w:rsidP="00364F21">
      <w:pPr>
        <w:ind w:left="720" w:hanging="720"/>
        <w:rPr>
          <w:color w:val="000000" w:themeColor="text1"/>
          <w:shd w:val="clear" w:color="auto" w:fill="FCFCFC"/>
        </w:rPr>
      </w:pPr>
      <w:r w:rsidRPr="00364F21">
        <w:rPr>
          <w:color w:val="000000" w:themeColor="text1"/>
          <w:shd w:val="clear" w:color="auto" w:fill="FCFCFC"/>
        </w:rPr>
        <w:t>Watson D, Clark LA, Tellegen A. Development and validation of brief measures of positive and negative affect: The PANAS Scales. J Pers Soc Psychol. (1988); 47:1063–1070.</w:t>
      </w:r>
    </w:p>
    <w:p w14:paraId="7B294348" w14:textId="77777777" w:rsidR="00364F21" w:rsidRPr="00364F21" w:rsidRDefault="00364F21" w:rsidP="00364F21">
      <w:pPr>
        <w:ind w:left="720" w:hanging="720"/>
        <w:rPr>
          <w:color w:val="000000" w:themeColor="text1"/>
          <w:shd w:val="clear" w:color="auto" w:fill="FCFCFC"/>
        </w:rPr>
      </w:pPr>
    </w:p>
    <w:p w14:paraId="79070A81" w14:textId="77777777" w:rsidR="00364F21" w:rsidRDefault="00364F21" w:rsidP="00364F21">
      <w:pPr>
        <w:ind w:left="720" w:hanging="720"/>
        <w:rPr>
          <w:color w:val="000000" w:themeColor="text1"/>
          <w:shd w:val="clear" w:color="auto" w:fill="FCFCFC"/>
        </w:rPr>
      </w:pPr>
      <w:r w:rsidRPr="00364F21">
        <w:rPr>
          <w:color w:val="000000" w:themeColor="text1"/>
          <w:shd w:val="clear" w:color="auto" w:fill="FCFCFC"/>
        </w:rPr>
        <w:t>Watson D, Clark LA, Weber K, Assenheimer JS, Strauss ME, McCormick RA. Testing a tripartite model: II. Exploring the symptom structure of anxiety and depression in student, adult, and patient samples. Journal of Abnormal Psychology. (1995); 104:15–25.</w:t>
      </w:r>
    </w:p>
    <w:p w14:paraId="1E83832B" w14:textId="77777777" w:rsidR="00C32544" w:rsidRDefault="00C32544" w:rsidP="00C32544">
      <w:pPr>
        <w:ind w:left="720" w:hanging="720"/>
        <w:rPr>
          <w:color w:val="000000" w:themeColor="text1"/>
          <w:shd w:val="clear" w:color="auto" w:fill="FCFCFC"/>
        </w:rPr>
      </w:pPr>
    </w:p>
    <w:p w14:paraId="364BD952" w14:textId="77777777" w:rsidR="00C32544" w:rsidRDefault="00C32544" w:rsidP="00C32544">
      <w:pPr>
        <w:ind w:left="720" w:hanging="720"/>
        <w:rPr>
          <w:color w:val="000000" w:themeColor="text1"/>
          <w:shd w:val="clear" w:color="auto" w:fill="FCFCFC"/>
        </w:rPr>
      </w:pPr>
      <w:r>
        <w:rPr>
          <w:color w:val="000000" w:themeColor="text1"/>
          <w:shd w:val="clear" w:color="auto" w:fill="FCFCFC"/>
        </w:rPr>
        <w:t xml:space="preserve">Yalom, Irvin D. (1996). A Study of Group Therapy Dropouts. </w:t>
      </w:r>
      <w:r w:rsidRPr="00144C18">
        <w:rPr>
          <w:i/>
          <w:iCs/>
          <w:color w:val="000000" w:themeColor="text1"/>
          <w:shd w:val="clear" w:color="auto" w:fill="FCFCFC"/>
        </w:rPr>
        <w:t>Arch Gen Psychiatry</w:t>
      </w:r>
      <w:r>
        <w:rPr>
          <w:color w:val="000000" w:themeColor="text1"/>
          <w:shd w:val="clear" w:color="auto" w:fill="FCFCFC"/>
        </w:rPr>
        <w:t xml:space="preserve"> 14(4), 393-414. </w:t>
      </w:r>
    </w:p>
    <w:p w14:paraId="06705542" w14:textId="77777777" w:rsidR="00C32544" w:rsidRPr="00364F21" w:rsidRDefault="00C32544" w:rsidP="00364F21">
      <w:pPr>
        <w:ind w:left="720" w:hanging="720"/>
        <w:rPr>
          <w:color w:val="000000" w:themeColor="text1"/>
          <w:shd w:val="clear" w:color="auto" w:fill="FCFCFC"/>
        </w:rPr>
      </w:pPr>
    </w:p>
    <w:p w14:paraId="1A74588B" w14:textId="77777777" w:rsidR="00B839BB" w:rsidRPr="00043BFA" w:rsidRDefault="00B839BB" w:rsidP="00B839BB">
      <w:pPr>
        <w:tabs>
          <w:tab w:val="right" w:leader="dot" w:pos="8640"/>
        </w:tabs>
        <w:rPr>
          <w:color w:val="000000" w:themeColor="text1"/>
        </w:rPr>
      </w:pPr>
    </w:p>
    <w:p w14:paraId="216567E5" w14:textId="77777777" w:rsidR="00B839BB" w:rsidRPr="00FB5C31" w:rsidRDefault="00B839BB" w:rsidP="004A12ED">
      <w:pPr>
        <w:rPr>
          <w:color w:val="000000" w:themeColor="text1"/>
          <w:shd w:val="clear" w:color="auto" w:fill="FFFFFF"/>
        </w:rPr>
      </w:pPr>
    </w:p>
    <w:p w14:paraId="13DF63B0" w14:textId="77777777" w:rsidR="00D472EE" w:rsidRDefault="00D472EE"/>
    <w:sectPr w:rsidR="00D472EE" w:rsidSect="00B9470A">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4D18" w14:textId="77777777" w:rsidR="00406887" w:rsidRDefault="00406887" w:rsidP="00FB5C31">
      <w:r>
        <w:separator/>
      </w:r>
    </w:p>
  </w:endnote>
  <w:endnote w:type="continuationSeparator" w:id="0">
    <w:p w14:paraId="5639683F" w14:textId="77777777" w:rsidR="00406887" w:rsidRDefault="00406887" w:rsidP="00FB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299893"/>
      <w:docPartObj>
        <w:docPartGallery w:val="Page Numbers (Bottom of Page)"/>
        <w:docPartUnique/>
      </w:docPartObj>
    </w:sdtPr>
    <w:sdtContent>
      <w:p w14:paraId="7F20C27F" w14:textId="75FE886B" w:rsidR="008F0C00" w:rsidRDefault="008F0C00" w:rsidP="002E4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E41D7" w14:textId="77777777" w:rsidR="008F0C00" w:rsidRDefault="008F0C00" w:rsidP="008F0C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B959" w14:textId="77777777" w:rsidR="008F0C00" w:rsidRDefault="008F0C00" w:rsidP="008F0C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F81A" w14:textId="77777777" w:rsidR="00406887" w:rsidRDefault="00406887" w:rsidP="00FB5C31">
      <w:r>
        <w:separator/>
      </w:r>
    </w:p>
  </w:footnote>
  <w:footnote w:type="continuationSeparator" w:id="0">
    <w:p w14:paraId="4B59B9F5" w14:textId="77777777" w:rsidR="00406887" w:rsidRDefault="00406887" w:rsidP="00FB5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45C3E"/>
    <w:multiLevelType w:val="hybridMultilevel"/>
    <w:tmpl w:val="B4E4160A"/>
    <w:lvl w:ilvl="0" w:tplc="CFE64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C4A68"/>
    <w:multiLevelType w:val="hybridMultilevel"/>
    <w:tmpl w:val="F1FC135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621383">
    <w:abstractNumId w:val="0"/>
  </w:num>
  <w:num w:numId="2" w16cid:durableId="69731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EE"/>
    <w:rsid w:val="0000312C"/>
    <w:rsid w:val="00011196"/>
    <w:rsid w:val="000207FF"/>
    <w:rsid w:val="00047C6C"/>
    <w:rsid w:val="0009505F"/>
    <w:rsid w:val="000A56D2"/>
    <w:rsid w:val="000B0D06"/>
    <w:rsid w:val="000C7A4B"/>
    <w:rsid w:val="000D4206"/>
    <w:rsid w:val="00130F94"/>
    <w:rsid w:val="001442C8"/>
    <w:rsid w:val="00150D48"/>
    <w:rsid w:val="001637FB"/>
    <w:rsid w:val="00194D18"/>
    <w:rsid w:val="001C514B"/>
    <w:rsid w:val="001D6554"/>
    <w:rsid w:val="001E7EBB"/>
    <w:rsid w:val="00226136"/>
    <w:rsid w:val="00233F13"/>
    <w:rsid w:val="00281A36"/>
    <w:rsid w:val="002B15FB"/>
    <w:rsid w:val="002C199F"/>
    <w:rsid w:val="003034EE"/>
    <w:rsid w:val="003219F4"/>
    <w:rsid w:val="00331A1F"/>
    <w:rsid w:val="00345B5E"/>
    <w:rsid w:val="00364F21"/>
    <w:rsid w:val="00370F62"/>
    <w:rsid w:val="00383316"/>
    <w:rsid w:val="003922B5"/>
    <w:rsid w:val="003B01F2"/>
    <w:rsid w:val="003C5F2A"/>
    <w:rsid w:val="00406887"/>
    <w:rsid w:val="0042177A"/>
    <w:rsid w:val="00441ED5"/>
    <w:rsid w:val="00446C92"/>
    <w:rsid w:val="004751A9"/>
    <w:rsid w:val="00481825"/>
    <w:rsid w:val="004A12ED"/>
    <w:rsid w:val="004A6E9B"/>
    <w:rsid w:val="00536A2E"/>
    <w:rsid w:val="00536BE8"/>
    <w:rsid w:val="00544856"/>
    <w:rsid w:val="00590890"/>
    <w:rsid w:val="00597621"/>
    <w:rsid w:val="00602B7F"/>
    <w:rsid w:val="0064543A"/>
    <w:rsid w:val="00657E41"/>
    <w:rsid w:val="006D0BC3"/>
    <w:rsid w:val="006D12FC"/>
    <w:rsid w:val="00786564"/>
    <w:rsid w:val="007966AE"/>
    <w:rsid w:val="007B5F43"/>
    <w:rsid w:val="007F24B3"/>
    <w:rsid w:val="00807EE5"/>
    <w:rsid w:val="00884911"/>
    <w:rsid w:val="008F0C00"/>
    <w:rsid w:val="00945F18"/>
    <w:rsid w:val="00972310"/>
    <w:rsid w:val="009A2F91"/>
    <w:rsid w:val="009B35AE"/>
    <w:rsid w:val="00A17741"/>
    <w:rsid w:val="00A33062"/>
    <w:rsid w:val="00A44FD4"/>
    <w:rsid w:val="00A824E6"/>
    <w:rsid w:val="00A82F24"/>
    <w:rsid w:val="00A92E33"/>
    <w:rsid w:val="00AB770D"/>
    <w:rsid w:val="00AC082E"/>
    <w:rsid w:val="00AD429D"/>
    <w:rsid w:val="00AE33C6"/>
    <w:rsid w:val="00B239C8"/>
    <w:rsid w:val="00B839BB"/>
    <w:rsid w:val="00B9470A"/>
    <w:rsid w:val="00B9690A"/>
    <w:rsid w:val="00BA0ED7"/>
    <w:rsid w:val="00BB5E60"/>
    <w:rsid w:val="00BC2426"/>
    <w:rsid w:val="00BE4EC0"/>
    <w:rsid w:val="00C32544"/>
    <w:rsid w:val="00C87968"/>
    <w:rsid w:val="00CA1695"/>
    <w:rsid w:val="00CE6BCD"/>
    <w:rsid w:val="00CF3AD2"/>
    <w:rsid w:val="00D1566D"/>
    <w:rsid w:val="00D16928"/>
    <w:rsid w:val="00D27855"/>
    <w:rsid w:val="00D32765"/>
    <w:rsid w:val="00D472EE"/>
    <w:rsid w:val="00DB76C0"/>
    <w:rsid w:val="00E36240"/>
    <w:rsid w:val="00EA0C93"/>
    <w:rsid w:val="00ED5F92"/>
    <w:rsid w:val="00ED60D3"/>
    <w:rsid w:val="00EE1113"/>
    <w:rsid w:val="00F40C5B"/>
    <w:rsid w:val="00F40E07"/>
    <w:rsid w:val="00F506D9"/>
    <w:rsid w:val="00F83C76"/>
    <w:rsid w:val="00FA57AD"/>
    <w:rsid w:val="00FB5C31"/>
    <w:rsid w:val="00FD3CF0"/>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5BFE1"/>
  <w15:chartTrackingRefBased/>
  <w15:docId w15:val="{DBCEC010-DFA5-0A40-A2C9-91045865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E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72E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2E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2E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2E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472E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472E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472E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472E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472E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2EE"/>
    <w:rPr>
      <w:rFonts w:eastAsiaTheme="majorEastAsia" w:cstheme="majorBidi"/>
      <w:color w:val="272727" w:themeColor="text1" w:themeTint="D8"/>
    </w:rPr>
  </w:style>
  <w:style w:type="paragraph" w:styleId="Title">
    <w:name w:val="Title"/>
    <w:basedOn w:val="Normal"/>
    <w:next w:val="Normal"/>
    <w:link w:val="TitleChar"/>
    <w:uiPriority w:val="10"/>
    <w:qFormat/>
    <w:rsid w:val="00D472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2E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2E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472EE"/>
    <w:rPr>
      <w:i/>
      <w:iCs/>
      <w:color w:val="404040" w:themeColor="text1" w:themeTint="BF"/>
    </w:rPr>
  </w:style>
  <w:style w:type="paragraph" w:styleId="ListParagraph">
    <w:name w:val="List Paragraph"/>
    <w:basedOn w:val="Normal"/>
    <w:uiPriority w:val="34"/>
    <w:qFormat/>
    <w:rsid w:val="00D472E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472EE"/>
    <w:rPr>
      <w:i/>
      <w:iCs/>
      <w:color w:val="0F4761" w:themeColor="accent1" w:themeShade="BF"/>
    </w:rPr>
  </w:style>
  <w:style w:type="paragraph" w:styleId="IntenseQuote">
    <w:name w:val="Intense Quote"/>
    <w:basedOn w:val="Normal"/>
    <w:next w:val="Normal"/>
    <w:link w:val="IntenseQuoteChar"/>
    <w:uiPriority w:val="30"/>
    <w:qFormat/>
    <w:rsid w:val="00D472E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472EE"/>
    <w:rPr>
      <w:i/>
      <w:iCs/>
      <w:color w:val="0F4761" w:themeColor="accent1" w:themeShade="BF"/>
    </w:rPr>
  </w:style>
  <w:style w:type="character" w:styleId="IntenseReference">
    <w:name w:val="Intense Reference"/>
    <w:basedOn w:val="DefaultParagraphFont"/>
    <w:uiPriority w:val="32"/>
    <w:qFormat/>
    <w:rsid w:val="00D472EE"/>
    <w:rPr>
      <w:b/>
      <w:bCs/>
      <w:smallCaps/>
      <w:color w:val="0F4761" w:themeColor="accent1" w:themeShade="BF"/>
      <w:spacing w:val="5"/>
    </w:rPr>
  </w:style>
  <w:style w:type="character" w:styleId="CommentReference">
    <w:name w:val="annotation reference"/>
    <w:basedOn w:val="DefaultParagraphFont"/>
    <w:uiPriority w:val="99"/>
    <w:semiHidden/>
    <w:unhideWhenUsed/>
    <w:rsid w:val="007F24B3"/>
    <w:rPr>
      <w:sz w:val="16"/>
      <w:szCs w:val="16"/>
    </w:rPr>
  </w:style>
  <w:style w:type="paragraph" w:styleId="CommentText">
    <w:name w:val="annotation text"/>
    <w:basedOn w:val="Normal"/>
    <w:link w:val="CommentTextChar"/>
    <w:uiPriority w:val="99"/>
    <w:unhideWhenUsed/>
    <w:rsid w:val="007F24B3"/>
    <w:rPr>
      <w:sz w:val="20"/>
      <w:szCs w:val="20"/>
    </w:rPr>
  </w:style>
  <w:style w:type="character" w:customStyle="1" w:styleId="CommentTextChar">
    <w:name w:val="Comment Text Char"/>
    <w:basedOn w:val="DefaultParagraphFont"/>
    <w:link w:val="CommentText"/>
    <w:uiPriority w:val="99"/>
    <w:rsid w:val="007F24B3"/>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B839B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9BB"/>
    <w:rPr>
      <w:color w:val="467886" w:themeColor="hyperlink"/>
      <w:u w:val="single"/>
    </w:rPr>
  </w:style>
  <w:style w:type="character" w:customStyle="1" w:styleId="apple-converted-space">
    <w:name w:val="apple-converted-space"/>
    <w:basedOn w:val="DefaultParagraphFont"/>
    <w:rsid w:val="00B839BB"/>
  </w:style>
  <w:style w:type="paragraph" w:styleId="Revision">
    <w:name w:val="Revision"/>
    <w:hidden/>
    <w:uiPriority w:val="99"/>
    <w:semiHidden/>
    <w:rsid w:val="00544856"/>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B5C31"/>
    <w:pPr>
      <w:tabs>
        <w:tab w:val="center" w:pos="4680"/>
        <w:tab w:val="right" w:pos="9360"/>
      </w:tabs>
    </w:pPr>
  </w:style>
  <w:style w:type="character" w:customStyle="1" w:styleId="HeaderChar">
    <w:name w:val="Header Char"/>
    <w:basedOn w:val="DefaultParagraphFont"/>
    <w:link w:val="Header"/>
    <w:uiPriority w:val="99"/>
    <w:rsid w:val="00FB5C3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B5C31"/>
    <w:pPr>
      <w:tabs>
        <w:tab w:val="center" w:pos="4680"/>
        <w:tab w:val="right" w:pos="9360"/>
      </w:tabs>
    </w:pPr>
  </w:style>
  <w:style w:type="character" w:customStyle="1" w:styleId="FooterChar">
    <w:name w:val="Footer Char"/>
    <w:basedOn w:val="DefaultParagraphFont"/>
    <w:link w:val="Footer"/>
    <w:uiPriority w:val="99"/>
    <w:rsid w:val="00FB5C3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F0C00"/>
  </w:style>
  <w:style w:type="character" w:styleId="UnresolvedMention">
    <w:name w:val="Unresolved Mention"/>
    <w:basedOn w:val="DefaultParagraphFont"/>
    <w:uiPriority w:val="99"/>
    <w:semiHidden/>
    <w:unhideWhenUsed/>
    <w:rsid w:val="00AD429D"/>
    <w:rPr>
      <w:color w:val="605E5C"/>
      <w:shd w:val="clear" w:color="auto" w:fill="E1DFDD"/>
    </w:rPr>
  </w:style>
  <w:style w:type="character" w:styleId="FollowedHyperlink">
    <w:name w:val="FollowedHyperlink"/>
    <w:basedOn w:val="DefaultParagraphFont"/>
    <w:uiPriority w:val="99"/>
    <w:semiHidden/>
    <w:unhideWhenUsed/>
    <w:rsid w:val="00972310"/>
    <w:rPr>
      <w:color w:val="96607D" w:themeColor="followedHyperlink"/>
      <w:u w:val="single"/>
    </w:rPr>
  </w:style>
  <w:style w:type="paragraph" w:styleId="NoSpacing">
    <w:name w:val="No Spacing"/>
    <w:basedOn w:val="Normal"/>
    <w:uiPriority w:val="1"/>
    <w:qFormat/>
    <w:rsid w:val="00383316"/>
    <w:rPr>
      <w:rFonts w:asciiTheme="minorHAnsi" w:eastAsiaTheme="minorEastAsia" w:hAnsiTheme="minorHAnsi" w:cstheme="min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37/a0035535" TargetMode="External"/><Relationship Id="rId18" Type="http://schemas.openxmlformats.org/officeDocument/2006/relationships/hyperlink" Target="https://doi.org/10.1186/s12913-022-08497-y"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93/aje/kwv071" TargetMode="External"/><Relationship Id="rId17" Type="http://schemas.openxmlformats.org/officeDocument/2006/relationships/hyperlink" Target="https://doi.org/10.1016/j.jaim.2022.100546" TargetMode="External"/><Relationship Id="rId2" Type="http://schemas.openxmlformats.org/officeDocument/2006/relationships/styles" Target="styles.xml"/><Relationship Id="rId16" Type="http://schemas.openxmlformats.org/officeDocument/2006/relationships/hyperlink" Target="https://doi.org/10.1176/ps.2009.60.7.89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mayoclinic.org/tests-procedures/meditation/in-depth/meditation/art-20045858"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sites.google.com/view/jonathancsmithphd/hom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ayoclinic.org/healthy-lifestyle/stress-management/in-depth/relaxation-technique/art-2004536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4375</Words>
  <Characters>24943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Foster</dc:creator>
  <cp:keywords/>
  <dc:description/>
  <cp:lastModifiedBy>Ame Foster</cp:lastModifiedBy>
  <cp:revision>2</cp:revision>
  <dcterms:created xsi:type="dcterms:W3CDTF">2025-02-18T23:28:00Z</dcterms:created>
  <dcterms:modified xsi:type="dcterms:W3CDTF">2025-02-18T23:28:00Z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54a8345d30c2381dbe3e74f05c5d14809f2d380a6b63cc0ca2d275913a39e2f2</vt:lpwstr>
  </property>
</Properties>
</file>